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9908" w14:textId="77777777" w:rsidR="00A55516" w:rsidRPr="008961C6" w:rsidRDefault="00A55516" w:rsidP="00A55516">
      <w:pPr>
        <w:rPr>
          <w:rFonts w:cstheme="minorHAnsi"/>
          <w:color w:val="FF0000"/>
          <w:sz w:val="24"/>
          <w:szCs w:val="24"/>
        </w:rPr>
      </w:pPr>
    </w:p>
    <w:p w14:paraId="0C1A7FCE" w14:textId="3800CD9F" w:rsidR="00A55516" w:rsidRPr="008961C6" w:rsidRDefault="00B5030B" w:rsidP="00A55516">
      <w:pPr>
        <w:rPr>
          <w:rFonts w:cstheme="minorHAnsi"/>
          <w:color w:val="FF0000"/>
          <w:sz w:val="24"/>
          <w:szCs w:val="24"/>
        </w:rPr>
      </w:pPr>
      <w:r w:rsidRPr="008961C6">
        <w:rPr>
          <w:rFonts w:cstheme="minorHAnsi"/>
          <w:noProof/>
          <w:color w:val="FF0000"/>
          <w:sz w:val="24"/>
          <w:szCs w:val="24"/>
          <w:lang w:eastAsia="en-GB"/>
        </w:rPr>
        <w:drawing>
          <wp:anchor distT="0" distB="0" distL="114300" distR="114300" simplePos="0" relativeHeight="251658240" behindDoc="1" locked="0" layoutInCell="1" allowOverlap="1" wp14:anchorId="36D1FC8C" wp14:editId="11FD918D">
            <wp:simplePos x="0" y="0"/>
            <wp:positionH relativeFrom="margin">
              <wp:posOffset>2305050</wp:posOffset>
            </wp:positionH>
            <wp:positionV relativeFrom="paragraph">
              <wp:posOffset>59690</wp:posOffset>
            </wp:positionV>
            <wp:extent cx="2281555" cy="2800350"/>
            <wp:effectExtent l="0" t="0" r="4445" b="0"/>
            <wp:wrapTight wrapText="bothSides">
              <wp:wrapPolygon edited="0">
                <wp:start x="8296" y="0"/>
                <wp:lineTo x="3427" y="441"/>
                <wp:lineTo x="2705" y="735"/>
                <wp:lineTo x="2705" y="10727"/>
                <wp:lineTo x="3246" y="11755"/>
                <wp:lineTo x="3968" y="11755"/>
                <wp:lineTo x="2886" y="13078"/>
                <wp:lineTo x="2886" y="13812"/>
                <wp:lineTo x="3968" y="14106"/>
                <wp:lineTo x="541" y="15576"/>
                <wp:lineTo x="0" y="16016"/>
                <wp:lineTo x="0" y="17927"/>
                <wp:lineTo x="3066" y="18808"/>
                <wp:lineTo x="2525" y="21159"/>
                <wp:lineTo x="2705" y="21453"/>
                <wp:lineTo x="15871" y="21453"/>
                <wp:lineTo x="15691" y="19690"/>
                <wp:lineTo x="15149" y="18808"/>
                <wp:lineTo x="15871" y="18808"/>
                <wp:lineTo x="15871" y="17780"/>
                <wp:lineTo x="15149" y="16457"/>
                <wp:lineTo x="21462" y="15576"/>
                <wp:lineTo x="21462" y="12931"/>
                <wp:lineTo x="13526" y="11755"/>
                <wp:lineTo x="14608" y="11755"/>
                <wp:lineTo x="19839" y="9845"/>
                <wp:lineTo x="20199" y="8522"/>
                <wp:lineTo x="19298" y="7935"/>
                <wp:lineTo x="15691" y="7053"/>
                <wp:lineTo x="16051" y="882"/>
                <wp:lineTo x="14608" y="294"/>
                <wp:lineTo x="10100" y="0"/>
                <wp:lineTo x="82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trus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1555" cy="2800350"/>
                    </a:xfrm>
                    <a:prstGeom prst="rect">
                      <a:avLst/>
                    </a:prstGeom>
                  </pic:spPr>
                </pic:pic>
              </a:graphicData>
            </a:graphic>
            <wp14:sizeRelH relativeFrom="margin">
              <wp14:pctWidth>0</wp14:pctWidth>
            </wp14:sizeRelH>
            <wp14:sizeRelV relativeFrom="margin">
              <wp14:pctHeight>0</wp14:pctHeight>
            </wp14:sizeRelV>
          </wp:anchor>
        </w:drawing>
      </w:r>
    </w:p>
    <w:p w14:paraId="6FA5C8A5" w14:textId="77777777" w:rsidR="00A55516" w:rsidRPr="008961C6" w:rsidRDefault="00A55516" w:rsidP="00A55516">
      <w:pPr>
        <w:rPr>
          <w:rFonts w:cstheme="minorHAnsi"/>
          <w:color w:val="FF0000"/>
          <w:sz w:val="24"/>
          <w:szCs w:val="24"/>
        </w:rPr>
      </w:pPr>
    </w:p>
    <w:p w14:paraId="460F455D" w14:textId="70C1059A" w:rsidR="00A55516" w:rsidRPr="008961C6" w:rsidRDefault="00A55516" w:rsidP="00A55516">
      <w:pPr>
        <w:rPr>
          <w:rFonts w:cstheme="minorHAnsi"/>
          <w:color w:val="FF0000"/>
          <w:sz w:val="24"/>
          <w:szCs w:val="24"/>
        </w:rPr>
      </w:pPr>
    </w:p>
    <w:p w14:paraId="52E4CCD6" w14:textId="77777777" w:rsidR="00A55516" w:rsidRPr="008961C6" w:rsidRDefault="00A55516" w:rsidP="00A55516">
      <w:pPr>
        <w:rPr>
          <w:rFonts w:cstheme="minorHAnsi"/>
          <w:color w:val="FF0000"/>
          <w:sz w:val="24"/>
          <w:szCs w:val="24"/>
        </w:rPr>
      </w:pPr>
    </w:p>
    <w:p w14:paraId="2E931598" w14:textId="77777777" w:rsidR="00A55516" w:rsidRPr="008961C6" w:rsidRDefault="00A55516" w:rsidP="00A55516">
      <w:pPr>
        <w:rPr>
          <w:rFonts w:cstheme="minorHAnsi"/>
          <w:color w:val="FF0000"/>
          <w:sz w:val="24"/>
          <w:szCs w:val="24"/>
        </w:rPr>
      </w:pPr>
    </w:p>
    <w:p w14:paraId="5BB0389E" w14:textId="77777777" w:rsidR="00A55516" w:rsidRPr="008961C6" w:rsidRDefault="00A55516" w:rsidP="00A55516">
      <w:pPr>
        <w:rPr>
          <w:rFonts w:cstheme="minorHAnsi"/>
          <w:color w:val="FF0000"/>
          <w:sz w:val="24"/>
          <w:szCs w:val="24"/>
        </w:rPr>
      </w:pPr>
    </w:p>
    <w:p w14:paraId="1278DB6B" w14:textId="77777777" w:rsidR="00A55516" w:rsidRPr="008961C6" w:rsidRDefault="00A55516" w:rsidP="00A55516">
      <w:pPr>
        <w:rPr>
          <w:rFonts w:cstheme="minorHAnsi"/>
          <w:color w:val="FF0000"/>
          <w:sz w:val="24"/>
          <w:szCs w:val="24"/>
        </w:rPr>
      </w:pPr>
    </w:p>
    <w:p w14:paraId="41865F6E" w14:textId="77777777" w:rsidR="00A55516" w:rsidRPr="008961C6" w:rsidRDefault="00A55516" w:rsidP="00A55516">
      <w:pPr>
        <w:rPr>
          <w:rFonts w:cstheme="minorHAnsi"/>
          <w:color w:val="FF0000"/>
          <w:sz w:val="24"/>
          <w:szCs w:val="24"/>
        </w:rPr>
      </w:pPr>
    </w:p>
    <w:p w14:paraId="5B07C458" w14:textId="77777777" w:rsidR="00A55516" w:rsidRPr="008961C6" w:rsidRDefault="00A55516" w:rsidP="00A55516">
      <w:pPr>
        <w:rPr>
          <w:rFonts w:cstheme="minorHAnsi"/>
          <w:color w:val="FF0000"/>
          <w:sz w:val="24"/>
          <w:szCs w:val="24"/>
        </w:rPr>
      </w:pPr>
    </w:p>
    <w:p w14:paraId="54044573" w14:textId="77777777" w:rsidR="00A55516" w:rsidRPr="008961C6" w:rsidRDefault="00A55516" w:rsidP="00A55516">
      <w:pPr>
        <w:rPr>
          <w:rFonts w:ascii="Trebuchet MS" w:hAnsi="Trebuchet MS" w:cstheme="minorHAnsi"/>
          <w:b/>
          <w:color w:val="000000" w:themeColor="text1"/>
          <w:sz w:val="32"/>
          <w:szCs w:val="24"/>
        </w:rPr>
      </w:pPr>
    </w:p>
    <w:p w14:paraId="42E932AE" w14:textId="77777777" w:rsidR="00A55516" w:rsidRPr="008961C6" w:rsidRDefault="00A55516" w:rsidP="00A55516">
      <w:pPr>
        <w:rPr>
          <w:rFonts w:ascii="Trebuchet MS" w:hAnsi="Trebuchet MS" w:cstheme="minorHAnsi"/>
          <w:b/>
          <w:color w:val="000000" w:themeColor="text1"/>
          <w:sz w:val="32"/>
          <w:szCs w:val="24"/>
        </w:rPr>
      </w:pPr>
    </w:p>
    <w:p w14:paraId="2D1DDA1A" w14:textId="77777777" w:rsidR="00A55516" w:rsidRPr="008961C6" w:rsidRDefault="00A55516" w:rsidP="00A55516">
      <w:pPr>
        <w:rPr>
          <w:rFonts w:ascii="Trebuchet MS" w:hAnsi="Trebuchet MS" w:cstheme="minorHAnsi"/>
          <w:b/>
          <w:color w:val="000000" w:themeColor="text1"/>
          <w:sz w:val="32"/>
          <w:szCs w:val="24"/>
        </w:rPr>
      </w:pPr>
    </w:p>
    <w:p w14:paraId="041B068C" w14:textId="2DC25390" w:rsidR="00A55516" w:rsidRPr="008961C6" w:rsidRDefault="00A52A84" w:rsidP="00A55516">
      <w:pPr>
        <w:rPr>
          <w:rFonts w:ascii="Trebuchet MS" w:hAnsi="Trebuchet MS" w:cstheme="minorHAnsi"/>
          <w:b/>
          <w:color w:val="000000" w:themeColor="text1"/>
          <w:sz w:val="32"/>
          <w:szCs w:val="24"/>
        </w:rPr>
      </w:pPr>
      <w:r w:rsidRPr="008961C6">
        <w:rPr>
          <w:rFonts w:ascii="Trebuchet MS" w:hAnsi="Trebuchet MS" w:cstheme="minorHAnsi"/>
          <w:b/>
          <w:color w:val="000000" w:themeColor="text1"/>
          <w:sz w:val="32"/>
          <w:szCs w:val="24"/>
        </w:rPr>
        <w:t>Tyne Theatre &amp; Opera House</w:t>
      </w:r>
    </w:p>
    <w:p w14:paraId="1BD6DB24" w14:textId="77777777" w:rsidR="00A55516" w:rsidRPr="008961C6" w:rsidRDefault="00A55516" w:rsidP="00A55516">
      <w:pPr>
        <w:rPr>
          <w:rFonts w:ascii="Trebuchet MS" w:hAnsi="Trebuchet MS" w:cstheme="minorHAnsi"/>
          <w:sz w:val="24"/>
          <w:szCs w:val="24"/>
        </w:rPr>
      </w:pPr>
      <w:r w:rsidRPr="008961C6">
        <w:rPr>
          <w:rFonts w:ascii="Trebuchet MS" w:hAnsi="Trebuchet MS" w:cstheme="minorHAnsi"/>
          <w:noProof/>
          <w:color w:val="FF0000"/>
          <w:sz w:val="24"/>
          <w:szCs w:val="24"/>
          <w:lang w:eastAsia="en-GB"/>
        </w:rPr>
        <mc:AlternateContent>
          <mc:Choice Requires="wps">
            <w:drawing>
              <wp:anchor distT="45720" distB="45720" distL="114300" distR="114300" simplePos="0" relativeHeight="251658241" behindDoc="0" locked="0" layoutInCell="1" allowOverlap="1" wp14:anchorId="10A99227" wp14:editId="54589BC9">
                <wp:simplePos x="0" y="0"/>
                <wp:positionH relativeFrom="margin">
                  <wp:align>left</wp:align>
                </wp:positionH>
                <wp:positionV relativeFrom="paragraph">
                  <wp:posOffset>403860</wp:posOffset>
                </wp:positionV>
                <wp:extent cx="6296025" cy="1219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219200"/>
                        </a:xfrm>
                        <a:prstGeom prst="rect">
                          <a:avLst/>
                        </a:prstGeom>
                        <a:solidFill>
                          <a:srgbClr val="FFFFFF"/>
                        </a:solidFill>
                        <a:ln w="9525">
                          <a:solidFill>
                            <a:srgbClr val="000000"/>
                          </a:solidFill>
                          <a:miter lim="800000"/>
                          <a:headEnd/>
                          <a:tailEnd/>
                        </a:ln>
                      </wps:spPr>
                      <wps:txbx>
                        <w:txbxContent>
                          <w:p w14:paraId="1F0623C0" w14:textId="77777777" w:rsidR="00B75167" w:rsidRPr="008961C6" w:rsidRDefault="00B75167" w:rsidP="00B75167">
                            <w:pPr>
                              <w:rPr>
                                <w:rFonts w:ascii="Trebuchet MS" w:hAnsi="Trebuchet MS" w:cstheme="minorHAnsi"/>
                                <w:b/>
                                <w:sz w:val="24"/>
                                <w:szCs w:val="24"/>
                              </w:rPr>
                            </w:pPr>
                            <w:r w:rsidRPr="008961C6">
                              <w:rPr>
                                <w:rFonts w:ascii="Trebuchet MS" w:hAnsi="Trebuchet MS" w:cstheme="minorHAnsi"/>
                                <w:b/>
                                <w:sz w:val="24"/>
                                <w:szCs w:val="24"/>
                              </w:rPr>
                              <w:t>Policy information</w:t>
                            </w:r>
                          </w:p>
                          <w:p w14:paraId="49963FD0" w14:textId="6A1E10CF" w:rsidR="00B75167" w:rsidRPr="008961C6" w:rsidRDefault="00450BCB" w:rsidP="00B75167">
                            <w:pPr>
                              <w:spacing w:after="0" w:line="276" w:lineRule="auto"/>
                              <w:rPr>
                                <w:rFonts w:ascii="Trebuchet MS" w:hAnsi="Trebuchet MS" w:cstheme="minorHAnsi"/>
                                <w:color w:val="FF0000"/>
                                <w:sz w:val="24"/>
                                <w:szCs w:val="24"/>
                              </w:rPr>
                            </w:pPr>
                            <w:r w:rsidRPr="008961C6">
                              <w:rPr>
                                <w:rFonts w:ascii="Trebuchet MS" w:hAnsi="Trebuchet MS" w:cstheme="minorHAnsi"/>
                                <w:sz w:val="24"/>
                                <w:szCs w:val="24"/>
                              </w:rPr>
                              <w:t xml:space="preserve">Last Policy Review Date: </w:t>
                            </w:r>
                            <w:r w:rsidR="00FC5356">
                              <w:rPr>
                                <w:rFonts w:ascii="Trebuchet MS" w:hAnsi="Trebuchet MS" w:cstheme="minorHAnsi"/>
                                <w:sz w:val="24"/>
                                <w:szCs w:val="24"/>
                              </w:rPr>
                              <w:t>14</w:t>
                            </w:r>
                            <w:r w:rsidRPr="008961C6">
                              <w:rPr>
                                <w:rFonts w:ascii="Trebuchet MS" w:hAnsi="Trebuchet MS" w:cstheme="minorHAnsi"/>
                                <w:sz w:val="24"/>
                                <w:szCs w:val="24"/>
                              </w:rPr>
                              <w:t>.5.202</w:t>
                            </w:r>
                            <w:r w:rsidR="000542E3">
                              <w:rPr>
                                <w:rFonts w:ascii="Trebuchet MS" w:hAnsi="Trebuchet MS" w:cstheme="minorHAnsi"/>
                                <w:sz w:val="24"/>
                                <w:szCs w:val="24"/>
                              </w:rPr>
                              <w:t>5</w:t>
                            </w:r>
                            <w:r w:rsidRPr="008961C6">
                              <w:rPr>
                                <w:rFonts w:ascii="Trebuchet MS" w:hAnsi="Trebuchet MS" w:cstheme="minorHAnsi"/>
                                <w:sz w:val="24"/>
                                <w:szCs w:val="24"/>
                              </w:rPr>
                              <w:br/>
                              <w:t>Next Policy Review Date: May 202</w:t>
                            </w:r>
                            <w:r w:rsidR="000542E3">
                              <w:rPr>
                                <w:rFonts w:ascii="Trebuchet MS" w:hAnsi="Trebuchet MS" w:cstheme="minorHAnsi"/>
                                <w:sz w:val="24"/>
                                <w:szCs w:val="24"/>
                              </w:rPr>
                              <w:t>6</w:t>
                            </w:r>
                            <w:r w:rsidR="00B75167" w:rsidRPr="008961C6">
                              <w:rPr>
                                <w:rFonts w:ascii="Trebuchet MS" w:hAnsi="Trebuchet MS" w:cstheme="minorHAnsi"/>
                                <w:sz w:val="24"/>
                                <w:szCs w:val="24"/>
                              </w:rPr>
                              <w:br/>
                              <w:t xml:space="preserve">Version: </w:t>
                            </w:r>
                            <w:r w:rsidR="000542E3">
                              <w:rPr>
                                <w:rFonts w:ascii="Trebuchet MS" w:hAnsi="Trebuchet MS" w:cstheme="minorHAnsi"/>
                                <w:sz w:val="24"/>
                                <w:szCs w:val="24"/>
                              </w:rPr>
                              <w:t>4</w:t>
                            </w:r>
                            <w:r w:rsidR="00B75167" w:rsidRPr="008961C6">
                              <w:rPr>
                                <w:rFonts w:ascii="Trebuchet MS" w:hAnsi="Trebuchet MS" w:cstheme="minorHAnsi"/>
                                <w:color w:val="00B0F0"/>
                                <w:sz w:val="24"/>
                                <w:szCs w:val="24"/>
                              </w:rPr>
                              <w:br/>
                            </w:r>
                            <w:r w:rsidR="00B75167" w:rsidRPr="008961C6">
                              <w:rPr>
                                <w:rFonts w:ascii="Trebuchet MS" w:hAnsi="Trebuchet MS" w:cstheme="minorHAnsi"/>
                                <w:b/>
                                <w:color w:val="000000" w:themeColor="text1"/>
                                <w:sz w:val="24"/>
                                <w:szCs w:val="24"/>
                              </w:rPr>
                              <w:t>[</w:t>
                            </w:r>
                            <w:r w:rsidR="00B75167" w:rsidRPr="008961C6">
                              <w:rPr>
                                <w:rFonts w:ascii="Trebuchet MS" w:hAnsi="Trebuchet MS" w:cstheme="minorHAnsi"/>
                                <w:color w:val="000000" w:themeColor="text1"/>
                                <w:sz w:val="24"/>
                                <w:szCs w:val="24"/>
                              </w:rPr>
                              <w:t>We are committed to reviewing our policy and good practice annually.]</w:t>
                            </w:r>
                          </w:p>
                          <w:p w14:paraId="0AAF435D" w14:textId="77777777" w:rsidR="00A55516" w:rsidRPr="008961C6" w:rsidRDefault="00A55516" w:rsidP="00A55516">
                            <w:pPr>
                              <w:spacing w:after="0" w:line="276" w:lineRule="auto"/>
                              <w:rPr>
                                <w:rFonts w:ascii="Trebuchet MS" w:hAnsi="Trebuchet MS" w:cstheme="minorHAnsi"/>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99227" id="_x0000_t202" coordsize="21600,21600" o:spt="202" path="m,l,21600r21600,l21600,xe">
                <v:stroke joinstyle="miter"/>
                <v:path gradientshapeok="t" o:connecttype="rect"/>
              </v:shapetype>
              <v:shape id="Text Box 2" o:spid="_x0000_s1026" type="#_x0000_t202" style="position:absolute;margin-left:0;margin-top:31.8pt;width:495.75pt;height:96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">
                <v:textbox>
                  <w:txbxContent>
                    <w:p w14:paraId="1F0623C0" w14:textId="77777777" w:rsidR="00B75167" w:rsidRPr="008961C6" w:rsidRDefault="00B75167" w:rsidP="00B75167">
                      <w:pPr>
                        <w:rPr>
                          <w:rFonts w:ascii="Trebuchet MS" w:hAnsi="Trebuchet MS" w:cstheme="minorHAnsi"/>
                          <w:b/>
                          <w:sz w:val="24"/>
                          <w:szCs w:val="24"/>
                        </w:rPr>
                      </w:pPr>
                      <w:r w:rsidRPr="008961C6">
                        <w:rPr>
                          <w:rFonts w:ascii="Trebuchet MS" w:hAnsi="Trebuchet MS" w:cstheme="minorHAnsi"/>
                          <w:b/>
                          <w:sz w:val="24"/>
                          <w:szCs w:val="24"/>
                        </w:rPr>
                        <w:t>Policy information</w:t>
                      </w:r>
                    </w:p>
                    <w:p w14:paraId="49963FD0" w14:textId="6A1E10CF" w:rsidR="00B75167" w:rsidRPr="008961C6" w:rsidRDefault="00450BCB" w:rsidP="00B75167">
                      <w:pPr>
                        <w:spacing w:after="0" w:line="276" w:lineRule="auto"/>
                        <w:rPr>
                          <w:rFonts w:ascii="Trebuchet MS" w:hAnsi="Trebuchet MS" w:cstheme="minorHAnsi"/>
                          <w:color w:val="FF0000"/>
                          <w:sz w:val="24"/>
                          <w:szCs w:val="24"/>
                        </w:rPr>
                      </w:pPr>
                      <w:r w:rsidRPr="008961C6">
                        <w:rPr>
                          <w:rFonts w:ascii="Trebuchet MS" w:hAnsi="Trebuchet MS" w:cstheme="minorHAnsi"/>
                          <w:sz w:val="24"/>
                          <w:szCs w:val="24"/>
                        </w:rPr>
                        <w:t xml:space="preserve">Last Policy Review Date: </w:t>
                      </w:r>
                      <w:r w:rsidR="00FC5356">
                        <w:rPr>
                          <w:rFonts w:ascii="Trebuchet MS" w:hAnsi="Trebuchet MS" w:cstheme="minorHAnsi"/>
                          <w:sz w:val="24"/>
                          <w:szCs w:val="24"/>
                        </w:rPr>
                        <w:t>14</w:t>
                      </w:r>
                      <w:r w:rsidRPr="008961C6">
                        <w:rPr>
                          <w:rFonts w:ascii="Trebuchet MS" w:hAnsi="Trebuchet MS" w:cstheme="minorHAnsi"/>
                          <w:sz w:val="24"/>
                          <w:szCs w:val="24"/>
                        </w:rPr>
                        <w:t>.5.202</w:t>
                      </w:r>
                      <w:r w:rsidR="000542E3">
                        <w:rPr>
                          <w:rFonts w:ascii="Trebuchet MS" w:hAnsi="Trebuchet MS" w:cstheme="minorHAnsi"/>
                          <w:sz w:val="24"/>
                          <w:szCs w:val="24"/>
                        </w:rPr>
                        <w:t>5</w:t>
                      </w:r>
                      <w:r w:rsidRPr="008961C6">
                        <w:rPr>
                          <w:rFonts w:ascii="Trebuchet MS" w:hAnsi="Trebuchet MS" w:cstheme="minorHAnsi"/>
                          <w:sz w:val="24"/>
                          <w:szCs w:val="24"/>
                        </w:rPr>
                        <w:br/>
                        <w:t>Next Policy Review Date: May 202</w:t>
                      </w:r>
                      <w:r w:rsidR="000542E3">
                        <w:rPr>
                          <w:rFonts w:ascii="Trebuchet MS" w:hAnsi="Trebuchet MS" w:cstheme="minorHAnsi"/>
                          <w:sz w:val="24"/>
                          <w:szCs w:val="24"/>
                        </w:rPr>
                        <w:t>6</w:t>
                      </w:r>
                      <w:r w:rsidR="00B75167" w:rsidRPr="008961C6">
                        <w:rPr>
                          <w:rFonts w:ascii="Trebuchet MS" w:hAnsi="Trebuchet MS" w:cstheme="minorHAnsi"/>
                          <w:sz w:val="24"/>
                          <w:szCs w:val="24"/>
                        </w:rPr>
                        <w:br/>
                        <w:t xml:space="preserve">Version: </w:t>
                      </w:r>
                      <w:r w:rsidR="000542E3">
                        <w:rPr>
                          <w:rFonts w:ascii="Trebuchet MS" w:hAnsi="Trebuchet MS" w:cstheme="minorHAnsi"/>
                          <w:sz w:val="24"/>
                          <w:szCs w:val="24"/>
                        </w:rPr>
                        <w:t>4</w:t>
                      </w:r>
                      <w:r w:rsidR="00B75167" w:rsidRPr="008961C6">
                        <w:rPr>
                          <w:rFonts w:ascii="Trebuchet MS" w:hAnsi="Trebuchet MS" w:cstheme="minorHAnsi"/>
                          <w:color w:val="00B0F0"/>
                          <w:sz w:val="24"/>
                          <w:szCs w:val="24"/>
                        </w:rPr>
                        <w:br/>
                      </w:r>
                      <w:r w:rsidR="00B75167" w:rsidRPr="008961C6">
                        <w:rPr>
                          <w:rFonts w:ascii="Trebuchet MS" w:hAnsi="Trebuchet MS" w:cstheme="minorHAnsi"/>
                          <w:b/>
                          <w:color w:val="000000" w:themeColor="text1"/>
                          <w:sz w:val="24"/>
                          <w:szCs w:val="24"/>
                        </w:rPr>
                        <w:t>[</w:t>
                      </w:r>
                      <w:r w:rsidR="00B75167" w:rsidRPr="008961C6">
                        <w:rPr>
                          <w:rFonts w:ascii="Trebuchet MS" w:hAnsi="Trebuchet MS" w:cstheme="minorHAnsi"/>
                          <w:color w:val="000000" w:themeColor="text1"/>
                          <w:sz w:val="24"/>
                          <w:szCs w:val="24"/>
                        </w:rPr>
                        <w:t>We are committed to reviewing our policy and good practice annually.]</w:t>
                      </w:r>
                    </w:p>
                    <w:p w14:paraId="0AAF435D" w14:textId="77777777" w:rsidR="00A55516" w:rsidRPr="008961C6" w:rsidRDefault="00A55516" w:rsidP="00A55516">
                      <w:pPr>
                        <w:spacing w:after="0" w:line="276" w:lineRule="auto"/>
                        <w:rPr>
                          <w:rFonts w:ascii="Trebuchet MS" w:hAnsi="Trebuchet MS" w:cstheme="minorHAnsi"/>
                          <w:color w:val="FF0000"/>
                          <w:sz w:val="24"/>
                          <w:szCs w:val="24"/>
                        </w:rPr>
                      </w:pPr>
                    </w:p>
                  </w:txbxContent>
                </v:textbox>
                <w10:wrap type="square" anchorx="margin"/>
              </v:shape>
            </w:pict>
          </mc:Fallback>
        </mc:AlternateContent>
      </w:r>
      <w:r w:rsidRPr="008961C6">
        <w:rPr>
          <w:rFonts w:ascii="Trebuchet MS" w:hAnsi="Trebuchet MS" w:cstheme="minorHAnsi"/>
          <w:b/>
          <w:sz w:val="32"/>
          <w:szCs w:val="24"/>
        </w:rPr>
        <w:t>Safeguarding Adults Policy and Procedures</w:t>
      </w:r>
    </w:p>
    <w:p w14:paraId="036398E0" w14:textId="77777777" w:rsidR="000A6E5B" w:rsidRPr="008961C6" w:rsidRDefault="000A6E5B" w:rsidP="000A6E5B">
      <w:pPr>
        <w:rPr>
          <w:rFonts w:ascii="Trebuchet MS" w:hAnsi="Trebuchet MS" w:cstheme="minorHAnsi"/>
          <w:sz w:val="24"/>
          <w:szCs w:val="24"/>
        </w:rPr>
      </w:pPr>
    </w:p>
    <w:p w14:paraId="3AD46A67" w14:textId="6DAC5371" w:rsidR="000A6E5B" w:rsidRPr="008961C6" w:rsidRDefault="000A6E5B" w:rsidP="000A6E5B">
      <w:pPr>
        <w:rPr>
          <w:rFonts w:ascii="Trebuchet MS" w:hAnsi="Trebuchet MS" w:cstheme="minorHAnsi"/>
          <w:sz w:val="24"/>
          <w:szCs w:val="24"/>
        </w:rPr>
      </w:pPr>
      <w:r w:rsidRPr="008961C6">
        <w:rPr>
          <w:rFonts w:ascii="Trebuchet MS" w:hAnsi="Trebuchet MS" w:cstheme="minorHAnsi"/>
          <w:sz w:val="24"/>
          <w:szCs w:val="24"/>
        </w:rPr>
        <w:t xml:space="preserve">Signed: </w:t>
      </w:r>
      <w:r w:rsidRPr="008961C6">
        <w:rPr>
          <w:rFonts w:ascii="Trebuchet MS" w:hAnsi="Trebuchet MS" w:cstheme="minorHAnsi"/>
          <w:sz w:val="24"/>
          <w:szCs w:val="24"/>
        </w:rPr>
        <w:tab/>
      </w:r>
      <w:r w:rsidR="00592413" w:rsidRPr="008961C6">
        <w:rPr>
          <w:rFonts w:ascii="Trebuchet MS" w:hAnsi="Trebuchet MS" w:cstheme="minorHAnsi"/>
          <w:noProof/>
          <w:sz w:val="24"/>
          <w:szCs w:val="24"/>
        </w:rPr>
        <w:drawing>
          <wp:inline distT="0" distB="0" distL="0" distR="0" wp14:anchorId="52D80B8D" wp14:editId="0B3AE693">
            <wp:extent cx="1952625" cy="885825"/>
            <wp:effectExtent l="0" t="0" r="9525" b="9525"/>
            <wp:docPr id="4" name="Picture 4" descr="A picture containing athletic game, basketball, spo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thletic game, basketball, sport, 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52625" cy="885825"/>
                    </a:xfrm>
                    <a:prstGeom prst="rect">
                      <a:avLst/>
                    </a:prstGeom>
                  </pic:spPr>
                </pic:pic>
              </a:graphicData>
            </a:graphic>
          </wp:inline>
        </w:drawing>
      </w:r>
      <w:r w:rsidRPr="008961C6">
        <w:rPr>
          <w:rFonts w:ascii="Trebuchet MS" w:hAnsi="Trebuchet MS" w:cstheme="minorHAnsi"/>
          <w:sz w:val="24"/>
          <w:szCs w:val="24"/>
        </w:rPr>
        <w:tab/>
      </w:r>
      <w:r w:rsidRPr="008961C6">
        <w:rPr>
          <w:rFonts w:ascii="Trebuchet MS" w:hAnsi="Trebuchet MS" w:cstheme="minorHAnsi"/>
          <w:sz w:val="24"/>
          <w:szCs w:val="24"/>
        </w:rPr>
        <w:tab/>
      </w:r>
      <w:r w:rsidR="00B5030B" w:rsidRPr="008961C6">
        <w:rPr>
          <w:rFonts w:ascii="Trebuchet MS" w:hAnsi="Trebuchet MS" w:cstheme="minorHAnsi"/>
          <w:noProof/>
          <w:sz w:val="24"/>
          <w:szCs w:val="24"/>
        </w:rPr>
        <w:drawing>
          <wp:inline distT="0" distB="0" distL="0" distR="0" wp14:anchorId="7D7EC7ED" wp14:editId="7B993153">
            <wp:extent cx="1933575" cy="594889"/>
            <wp:effectExtent l="0" t="0" r="0" b="0"/>
            <wp:docPr id="3" name="Picture 3" descr="A picture containing insect, lawn mowe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sect, lawn mower,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6745" cy="605094"/>
                    </a:xfrm>
                    <a:prstGeom prst="rect">
                      <a:avLst/>
                    </a:prstGeom>
                    <a:effectLst>
                      <a:softEdge rad="63500"/>
                    </a:effectLst>
                  </pic:spPr>
                </pic:pic>
              </a:graphicData>
            </a:graphic>
          </wp:inline>
        </w:drawing>
      </w:r>
      <w:r w:rsidR="00B5030B" w:rsidRPr="008961C6">
        <w:rPr>
          <w:rFonts w:ascii="Trebuchet MS" w:hAnsi="Trebuchet MS" w:cstheme="minorHAnsi"/>
          <w:sz w:val="24"/>
          <w:szCs w:val="24"/>
        </w:rPr>
        <w:softHyphen/>
      </w:r>
      <w:r w:rsidR="00B5030B" w:rsidRPr="008961C6">
        <w:rPr>
          <w:rFonts w:ascii="Trebuchet MS" w:hAnsi="Trebuchet MS" w:cstheme="minorHAnsi"/>
          <w:sz w:val="24"/>
          <w:szCs w:val="24"/>
        </w:rPr>
        <w:softHyphen/>
      </w:r>
      <w:r w:rsidR="00B5030B" w:rsidRPr="008961C6">
        <w:rPr>
          <w:rFonts w:ascii="Trebuchet MS" w:hAnsi="Trebuchet MS" w:cstheme="minorHAnsi"/>
          <w:sz w:val="24"/>
          <w:szCs w:val="24"/>
        </w:rPr>
        <w:softHyphen/>
      </w:r>
    </w:p>
    <w:p w14:paraId="61EA8B8B" w14:textId="77777777" w:rsidR="00AC180B" w:rsidRPr="008961C6" w:rsidRDefault="000A6E5B" w:rsidP="00AC180B">
      <w:pPr>
        <w:ind w:left="720" w:firstLine="720"/>
        <w:rPr>
          <w:rFonts w:ascii="Trebuchet MS" w:hAnsi="Trebuchet MS" w:cstheme="minorHAnsi"/>
          <w:sz w:val="24"/>
          <w:szCs w:val="24"/>
        </w:rPr>
      </w:pPr>
      <w:r w:rsidRPr="008961C6">
        <w:rPr>
          <w:rFonts w:ascii="Trebuchet MS" w:hAnsi="Trebuchet MS" w:cstheme="minorHAnsi"/>
          <w:sz w:val="24"/>
          <w:szCs w:val="24"/>
        </w:rPr>
        <w:t xml:space="preserve">Barry </w:t>
      </w:r>
      <w:proofErr w:type="spellStart"/>
      <w:r w:rsidRPr="008961C6">
        <w:rPr>
          <w:rFonts w:ascii="Trebuchet MS" w:hAnsi="Trebuchet MS" w:cstheme="minorHAnsi"/>
          <w:sz w:val="24"/>
          <w:szCs w:val="24"/>
        </w:rPr>
        <w:t>Speker</w:t>
      </w:r>
      <w:proofErr w:type="spellEnd"/>
      <w:r w:rsidRPr="008961C6">
        <w:rPr>
          <w:rFonts w:ascii="Trebuchet MS" w:hAnsi="Trebuchet MS" w:cstheme="minorHAnsi"/>
          <w:sz w:val="24"/>
          <w:szCs w:val="24"/>
        </w:rPr>
        <w:tab/>
      </w:r>
      <w:r w:rsidRPr="008961C6">
        <w:rPr>
          <w:rFonts w:ascii="Trebuchet MS" w:hAnsi="Trebuchet MS" w:cstheme="minorHAnsi"/>
          <w:sz w:val="24"/>
          <w:szCs w:val="24"/>
        </w:rPr>
        <w:tab/>
      </w:r>
      <w:r w:rsidRPr="008961C6">
        <w:rPr>
          <w:rFonts w:ascii="Trebuchet MS" w:hAnsi="Trebuchet MS" w:cstheme="minorHAnsi"/>
          <w:sz w:val="24"/>
          <w:szCs w:val="24"/>
        </w:rPr>
        <w:tab/>
      </w:r>
      <w:r w:rsidRPr="008961C6">
        <w:rPr>
          <w:rFonts w:ascii="Trebuchet MS" w:hAnsi="Trebuchet MS" w:cstheme="minorHAnsi"/>
          <w:sz w:val="24"/>
          <w:szCs w:val="24"/>
        </w:rPr>
        <w:tab/>
      </w:r>
      <w:r w:rsidRPr="008961C6">
        <w:rPr>
          <w:rFonts w:ascii="Trebuchet MS" w:hAnsi="Trebuchet MS" w:cstheme="minorHAnsi"/>
          <w:sz w:val="24"/>
          <w:szCs w:val="24"/>
        </w:rPr>
        <w:tab/>
      </w:r>
      <w:r w:rsidRPr="008961C6">
        <w:rPr>
          <w:rFonts w:ascii="Trebuchet MS" w:hAnsi="Trebuchet MS" w:cstheme="minorHAnsi"/>
          <w:sz w:val="24"/>
          <w:szCs w:val="24"/>
        </w:rPr>
        <w:tab/>
      </w:r>
      <w:r w:rsidR="00B5030B" w:rsidRPr="008961C6">
        <w:rPr>
          <w:rFonts w:ascii="Trebuchet MS" w:hAnsi="Trebuchet MS" w:cstheme="minorHAnsi"/>
          <w:sz w:val="24"/>
          <w:szCs w:val="24"/>
        </w:rPr>
        <w:t>James Lloyd</w:t>
      </w:r>
      <w:r w:rsidRPr="008961C6">
        <w:rPr>
          <w:rFonts w:ascii="Trebuchet MS" w:hAnsi="Trebuchet MS" w:cstheme="minorHAnsi"/>
          <w:sz w:val="24"/>
          <w:szCs w:val="24"/>
        </w:rPr>
        <w:br/>
      </w:r>
      <w:r w:rsidRPr="008961C6">
        <w:rPr>
          <w:rFonts w:ascii="Trebuchet MS" w:hAnsi="Trebuchet MS" w:cstheme="minorHAnsi"/>
          <w:sz w:val="24"/>
          <w:szCs w:val="24"/>
        </w:rPr>
        <w:tab/>
        <w:t>Trustee</w:t>
      </w:r>
      <w:r w:rsidR="00B5030B" w:rsidRPr="008961C6">
        <w:rPr>
          <w:rFonts w:ascii="Trebuchet MS" w:hAnsi="Trebuchet MS" w:cstheme="minorHAnsi"/>
          <w:sz w:val="24"/>
          <w:szCs w:val="24"/>
        </w:rPr>
        <w:t xml:space="preserve">, Chair of Governance Committee </w:t>
      </w:r>
      <w:r w:rsidR="00B5030B" w:rsidRPr="008961C6">
        <w:rPr>
          <w:rFonts w:ascii="Trebuchet MS" w:hAnsi="Trebuchet MS" w:cstheme="minorHAnsi"/>
          <w:sz w:val="24"/>
          <w:szCs w:val="24"/>
        </w:rPr>
        <w:tab/>
        <w:t>Vice Chair, Board of Trustees</w:t>
      </w:r>
    </w:p>
    <w:p w14:paraId="413C4923" w14:textId="0921C93C" w:rsidR="000A6E5B" w:rsidRPr="008961C6" w:rsidRDefault="00B5030B" w:rsidP="00AC180B">
      <w:pPr>
        <w:ind w:left="720" w:firstLine="720"/>
        <w:rPr>
          <w:rFonts w:ascii="Trebuchet MS" w:hAnsi="Trebuchet MS" w:cstheme="minorHAnsi"/>
          <w:sz w:val="24"/>
          <w:szCs w:val="24"/>
        </w:rPr>
      </w:pPr>
      <w:r w:rsidRPr="008961C6">
        <w:rPr>
          <w:rFonts w:ascii="Trebuchet MS" w:hAnsi="Trebuchet MS" w:cstheme="minorHAnsi"/>
          <w:sz w:val="24"/>
          <w:szCs w:val="24"/>
        </w:rPr>
        <w:t xml:space="preserve">Tyne Theatre &amp; Opera House Preservation Trust </w:t>
      </w:r>
      <w:r w:rsidRPr="008961C6">
        <w:rPr>
          <w:rFonts w:ascii="Trebuchet MS" w:hAnsi="Trebuchet MS" w:cstheme="minorHAnsi"/>
          <w:sz w:val="24"/>
          <w:szCs w:val="24"/>
        </w:rPr>
        <w:tab/>
      </w:r>
      <w:r w:rsidRPr="008961C6">
        <w:rPr>
          <w:rFonts w:ascii="Trebuchet MS" w:hAnsi="Trebuchet MS" w:cstheme="minorHAnsi"/>
          <w:sz w:val="24"/>
          <w:szCs w:val="24"/>
        </w:rPr>
        <w:tab/>
      </w:r>
      <w:r w:rsidRPr="008961C6">
        <w:rPr>
          <w:rFonts w:ascii="Trebuchet MS" w:hAnsi="Trebuchet MS" w:cstheme="minorHAnsi"/>
          <w:sz w:val="24"/>
          <w:szCs w:val="24"/>
        </w:rPr>
        <w:tab/>
      </w:r>
      <w:r w:rsidRPr="008961C6">
        <w:rPr>
          <w:rFonts w:ascii="Trebuchet MS" w:hAnsi="Trebuchet MS" w:cstheme="minorHAnsi"/>
          <w:sz w:val="24"/>
          <w:szCs w:val="24"/>
        </w:rPr>
        <w:tab/>
      </w:r>
      <w:r w:rsidRPr="008961C6">
        <w:rPr>
          <w:rFonts w:ascii="Trebuchet MS" w:hAnsi="Trebuchet MS" w:cstheme="minorHAnsi"/>
          <w:sz w:val="24"/>
          <w:szCs w:val="24"/>
        </w:rPr>
        <w:tab/>
      </w:r>
      <w:r w:rsidRPr="008961C6">
        <w:rPr>
          <w:rFonts w:ascii="Trebuchet MS" w:hAnsi="Trebuchet MS" w:cstheme="minorHAnsi"/>
          <w:sz w:val="24"/>
          <w:szCs w:val="24"/>
        </w:rPr>
        <w:tab/>
      </w:r>
      <w:r w:rsidRPr="008961C6">
        <w:rPr>
          <w:rFonts w:ascii="Trebuchet MS" w:hAnsi="Trebuchet MS" w:cstheme="minorHAnsi"/>
          <w:sz w:val="24"/>
          <w:szCs w:val="24"/>
        </w:rPr>
        <w:tab/>
      </w:r>
      <w:r w:rsidRPr="008961C6">
        <w:rPr>
          <w:rFonts w:ascii="Trebuchet MS" w:hAnsi="Trebuchet MS" w:cstheme="minorHAnsi"/>
          <w:sz w:val="24"/>
          <w:szCs w:val="24"/>
        </w:rPr>
        <w:tab/>
      </w:r>
    </w:p>
    <w:p w14:paraId="40CEADF7" w14:textId="3CB7F272" w:rsidR="000A6E5B" w:rsidRPr="008961C6" w:rsidRDefault="000A6E5B" w:rsidP="000A6E5B">
      <w:pPr>
        <w:rPr>
          <w:rFonts w:ascii="Trebuchet MS" w:hAnsi="Trebuchet MS" w:cstheme="minorHAnsi"/>
          <w:sz w:val="24"/>
          <w:szCs w:val="24"/>
        </w:rPr>
      </w:pPr>
      <w:r w:rsidRPr="008961C6">
        <w:rPr>
          <w:rFonts w:ascii="Trebuchet MS" w:hAnsi="Trebuchet MS" w:cstheme="minorHAnsi"/>
          <w:sz w:val="24"/>
          <w:szCs w:val="24"/>
        </w:rPr>
        <w:t>Date:</w:t>
      </w:r>
      <w:r w:rsidRPr="008961C6">
        <w:rPr>
          <w:rFonts w:ascii="Trebuchet MS" w:hAnsi="Trebuchet MS" w:cstheme="minorHAnsi"/>
          <w:sz w:val="24"/>
          <w:szCs w:val="24"/>
        </w:rPr>
        <w:tab/>
      </w:r>
      <w:r w:rsidR="00AB3B4F" w:rsidRPr="008961C6">
        <w:rPr>
          <w:rFonts w:ascii="Trebuchet MS" w:hAnsi="Trebuchet MS" w:cstheme="minorHAnsi"/>
          <w:sz w:val="24"/>
          <w:szCs w:val="24"/>
        </w:rPr>
        <w:tab/>
      </w:r>
      <w:r w:rsidR="00FC5356">
        <w:rPr>
          <w:rFonts w:ascii="Trebuchet MS" w:hAnsi="Trebuchet MS" w:cstheme="minorHAnsi"/>
          <w:sz w:val="24"/>
          <w:szCs w:val="24"/>
        </w:rPr>
        <w:t>14</w:t>
      </w:r>
      <w:r w:rsidR="00BE6679" w:rsidRPr="008961C6">
        <w:rPr>
          <w:rFonts w:ascii="Trebuchet MS" w:hAnsi="Trebuchet MS" w:cstheme="minorHAnsi"/>
          <w:sz w:val="24"/>
          <w:szCs w:val="24"/>
        </w:rPr>
        <w:t>.5.202</w:t>
      </w:r>
      <w:r w:rsidR="00E678C1">
        <w:rPr>
          <w:rFonts w:ascii="Trebuchet MS" w:hAnsi="Trebuchet MS" w:cstheme="minorHAnsi"/>
          <w:sz w:val="24"/>
          <w:szCs w:val="24"/>
        </w:rPr>
        <w:t>5</w:t>
      </w:r>
    </w:p>
    <w:p w14:paraId="53F4BCF0" w14:textId="77777777" w:rsidR="000A6E5B" w:rsidRPr="008961C6" w:rsidRDefault="000A6E5B" w:rsidP="000A6E5B">
      <w:pPr>
        <w:rPr>
          <w:rFonts w:ascii="Trebuchet MS" w:hAnsi="Trebuchet MS" w:cstheme="minorHAnsi"/>
          <w:b/>
          <w:color w:val="000000" w:themeColor="text1"/>
          <w:sz w:val="24"/>
          <w:szCs w:val="24"/>
        </w:rPr>
      </w:pPr>
    </w:p>
    <w:p w14:paraId="382E699E" w14:textId="79008287" w:rsidR="00857AF3" w:rsidRPr="008961C6" w:rsidRDefault="000A6E5B">
      <w:pPr>
        <w:rPr>
          <w:rFonts w:ascii="Trebuchet MS" w:hAnsi="Trebuchet MS" w:cstheme="minorHAnsi"/>
          <w:sz w:val="24"/>
          <w:szCs w:val="24"/>
        </w:rPr>
      </w:pPr>
      <w:r w:rsidRPr="008961C6">
        <w:rPr>
          <w:rFonts w:ascii="Trebuchet MS" w:hAnsi="Trebuchet MS"/>
          <w:sz w:val="24"/>
          <w:szCs w:val="24"/>
        </w:rPr>
        <w:br/>
        <w:t>117 Westgate Road I Newcastle upon Tyne I NE1 4AG Tel: 0191 243 117</w:t>
      </w:r>
      <w:r w:rsidR="00FA245C">
        <w:rPr>
          <w:rFonts w:ascii="Trebuchet MS" w:hAnsi="Trebuchet MS"/>
          <w:sz w:val="24"/>
          <w:szCs w:val="24"/>
        </w:rPr>
        <w:t>1</w:t>
      </w:r>
      <w:r w:rsidRPr="008961C6">
        <w:rPr>
          <w:rFonts w:ascii="Trebuchet MS" w:hAnsi="Trebuchet MS"/>
          <w:sz w:val="24"/>
          <w:szCs w:val="24"/>
        </w:rPr>
        <w:br/>
        <w:t>Web: www.tynetheatreandoperahouse.uk</w:t>
      </w:r>
    </w:p>
    <w:p w14:paraId="67969CF3" w14:textId="77777777" w:rsidR="00670C87" w:rsidRPr="008961C6" w:rsidRDefault="00CB7F01">
      <w:pPr>
        <w:rPr>
          <w:rFonts w:ascii="Trebuchet MS" w:hAnsi="Trebuchet MS" w:cs="Arial"/>
          <w:b/>
          <w:sz w:val="28"/>
          <w:szCs w:val="24"/>
        </w:rPr>
      </w:pPr>
      <w:r w:rsidRPr="008961C6">
        <w:rPr>
          <w:rFonts w:ascii="Trebuchet MS" w:hAnsi="Trebuchet MS" w:cs="Arial"/>
          <w:b/>
          <w:sz w:val="28"/>
          <w:szCs w:val="24"/>
        </w:rPr>
        <w:lastRenderedPageBreak/>
        <w:t>Safeguarding Adults Policy Statement</w:t>
      </w:r>
    </w:p>
    <w:p w14:paraId="1BFF8E43" w14:textId="77777777" w:rsidR="00A52A84" w:rsidRPr="008961C6" w:rsidRDefault="00A52A84" w:rsidP="00A52A84">
      <w:pPr>
        <w:rPr>
          <w:rFonts w:ascii="Trebuchet MS" w:hAnsi="Trebuchet MS"/>
          <w:sz w:val="24"/>
          <w:szCs w:val="24"/>
        </w:rPr>
      </w:pPr>
      <w:r w:rsidRPr="008961C6">
        <w:rPr>
          <w:rFonts w:ascii="Trebuchet MS" w:hAnsi="Trebuchet MS"/>
          <w:sz w:val="24"/>
          <w:szCs w:val="24"/>
        </w:rPr>
        <w:t>The Tyne Theatre &amp; Opera House is owned and maintained by the charitable Trust, the Tyne Theatre &amp; Opera House Preservation Trust. The business is operated by the Preservation Trust’s subsidiary company, the Tyne Theatre &amp; Opera House Ltd. This policy covers staff, volunteers, audiences, visitors, authorised users and other collaborators of both organisations, together known as Tyne Theatre &amp; Opera House.</w:t>
      </w:r>
    </w:p>
    <w:p w14:paraId="3AB17013" w14:textId="0D42C4B1" w:rsidR="00264B49" w:rsidRPr="008961C6" w:rsidRDefault="00A55516" w:rsidP="005C621A">
      <w:pPr>
        <w:rPr>
          <w:rFonts w:ascii="Trebuchet MS" w:hAnsi="Trebuchet MS" w:cs="Arial"/>
          <w:b/>
          <w:color w:val="000000" w:themeColor="text1"/>
          <w:sz w:val="24"/>
          <w:szCs w:val="24"/>
        </w:rPr>
      </w:pPr>
      <w:r w:rsidRPr="008961C6">
        <w:rPr>
          <w:rFonts w:ascii="Trebuchet MS" w:hAnsi="Trebuchet MS" w:cs="Arial"/>
          <w:b/>
          <w:color w:val="000000" w:themeColor="text1"/>
          <w:sz w:val="24"/>
          <w:szCs w:val="24"/>
        </w:rPr>
        <w:t>T</w:t>
      </w:r>
      <w:r w:rsidR="00A52A84" w:rsidRPr="008961C6">
        <w:rPr>
          <w:rFonts w:ascii="Trebuchet MS" w:hAnsi="Trebuchet MS" w:cs="Arial"/>
          <w:b/>
          <w:color w:val="000000" w:themeColor="text1"/>
          <w:sz w:val="24"/>
          <w:szCs w:val="24"/>
        </w:rPr>
        <w:t>he Tyne Theatre and Opera House</w:t>
      </w:r>
      <w:r w:rsidR="00264B49" w:rsidRPr="008961C6">
        <w:rPr>
          <w:rFonts w:ascii="Trebuchet MS" w:hAnsi="Trebuchet MS" w:cs="Arial"/>
          <w:b/>
          <w:color w:val="000000" w:themeColor="text1"/>
          <w:sz w:val="24"/>
          <w:szCs w:val="24"/>
        </w:rPr>
        <w:t>:</w:t>
      </w:r>
    </w:p>
    <w:p w14:paraId="4425576D" w14:textId="77777777" w:rsidR="00264B49" w:rsidRPr="008961C6" w:rsidRDefault="006D43B1" w:rsidP="00264B49">
      <w:pPr>
        <w:pStyle w:val="ListParagraph"/>
        <w:numPr>
          <w:ilvl w:val="0"/>
          <w:numId w:val="19"/>
        </w:numPr>
        <w:rPr>
          <w:rFonts w:ascii="Trebuchet MS" w:hAnsi="Trebuchet MS" w:cs="Arial"/>
          <w:sz w:val="24"/>
          <w:szCs w:val="24"/>
        </w:rPr>
      </w:pPr>
      <w:r w:rsidRPr="008961C6">
        <w:rPr>
          <w:rFonts w:ascii="Trebuchet MS" w:hAnsi="Trebuchet MS" w:cs="Arial"/>
          <w:sz w:val="24"/>
          <w:szCs w:val="24"/>
        </w:rPr>
        <w:t xml:space="preserve">believes everyone has the right to live free from abuse or neglect regardless of age, ability or disability, sex, race, religion, ethnic origin, sexual orientation, marital or gender status.  </w:t>
      </w:r>
    </w:p>
    <w:p w14:paraId="6797D839" w14:textId="586493F8" w:rsidR="00264B49" w:rsidRPr="008961C6" w:rsidRDefault="00C2541F" w:rsidP="00264B49">
      <w:pPr>
        <w:pStyle w:val="ListParagraph"/>
        <w:numPr>
          <w:ilvl w:val="0"/>
          <w:numId w:val="19"/>
        </w:numPr>
        <w:rPr>
          <w:rFonts w:ascii="Trebuchet MS" w:hAnsi="Trebuchet MS" w:cs="Arial"/>
          <w:sz w:val="24"/>
          <w:szCs w:val="24"/>
        </w:rPr>
      </w:pPr>
      <w:r w:rsidRPr="008961C6">
        <w:rPr>
          <w:rFonts w:ascii="Trebuchet MS" w:hAnsi="Trebuchet MS" w:cs="Arial"/>
          <w:sz w:val="24"/>
          <w:szCs w:val="24"/>
        </w:rPr>
        <w:t>i</w:t>
      </w:r>
      <w:r w:rsidR="00264B49" w:rsidRPr="008961C6">
        <w:rPr>
          <w:rFonts w:ascii="Trebuchet MS" w:hAnsi="Trebuchet MS" w:cs="Arial"/>
          <w:sz w:val="24"/>
          <w:szCs w:val="24"/>
        </w:rPr>
        <w:t xml:space="preserve">s </w:t>
      </w:r>
      <w:r w:rsidR="006D43B1" w:rsidRPr="008961C6">
        <w:rPr>
          <w:rFonts w:ascii="Trebuchet MS" w:hAnsi="Trebuchet MS" w:cs="Arial"/>
          <w:sz w:val="24"/>
          <w:szCs w:val="24"/>
        </w:rPr>
        <w:t>committed to safeguarding a</w:t>
      </w:r>
      <w:r w:rsidR="005C621A" w:rsidRPr="008961C6">
        <w:rPr>
          <w:rFonts w:ascii="Trebuchet MS" w:hAnsi="Trebuchet MS" w:cs="Arial"/>
          <w:sz w:val="24"/>
          <w:szCs w:val="24"/>
        </w:rPr>
        <w:t>dults in line with national legislation and relevant national and local guidelines.</w:t>
      </w:r>
    </w:p>
    <w:p w14:paraId="474EE490" w14:textId="77777777" w:rsidR="00264B49" w:rsidRPr="008961C6" w:rsidRDefault="006D43B1" w:rsidP="005C621A">
      <w:pPr>
        <w:pStyle w:val="ListParagraph"/>
        <w:numPr>
          <w:ilvl w:val="0"/>
          <w:numId w:val="19"/>
        </w:numPr>
        <w:rPr>
          <w:rFonts w:ascii="Trebuchet MS" w:hAnsi="Trebuchet MS" w:cs="Arial"/>
          <w:sz w:val="24"/>
          <w:szCs w:val="24"/>
        </w:rPr>
      </w:pPr>
      <w:r w:rsidRPr="008961C6">
        <w:rPr>
          <w:rFonts w:ascii="Trebuchet MS" w:hAnsi="Trebuchet MS" w:cs="Arial"/>
          <w:sz w:val="24"/>
          <w:szCs w:val="24"/>
        </w:rPr>
        <w:t>is committed to creating and maintaining a safe and positive environment and an open, listening culture where people feel able to share conce</w:t>
      </w:r>
      <w:r w:rsidR="00264B49" w:rsidRPr="008961C6">
        <w:rPr>
          <w:rFonts w:ascii="Trebuchet MS" w:hAnsi="Trebuchet MS" w:cs="Arial"/>
          <w:sz w:val="24"/>
          <w:szCs w:val="24"/>
        </w:rPr>
        <w:t>rns without fear of retribution.</w:t>
      </w:r>
    </w:p>
    <w:p w14:paraId="38A34AB2" w14:textId="77777777" w:rsidR="00930AE4" w:rsidRPr="008961C6" w:rsidRDefault="00930AE4" w:rsidP="005C621A">
      <w:pPr>
        <w:pStyle w:val="ListParagraph"/>
        <w:numPr>
          <w:ilvl w:val="0"/>
          <w:numId w:val="19"/>
        </w:numPr>
        <w:rPr>
          <w:rFonts w:ascii="Trebuchet MS" w:hAnsi="Trebuchet MS" w:cs="Arial"/>
          <w:sz w:val="24"/>
          <w:szCs w:val="24"/>
        </w:rPr>
      </w:pPr>
      <w:r w:rsidRPr="008961C6">
        <w:rPr>
          <w:rFonts w:ascii="Trebuchet MS" w:hAnsi="Trebuchet MS" w:cs="Arial"/>
          <w:sz w:val="24"/>
          <w:szCs w:val="24"/>
        </w:rPr>
        <w:t>acknowledges that safeguarding is everybody’s responsibility and is committed to prevent abuse and neglect through safeguarding the welfare of all adults involved.</w:t>
      </w:r>
    </w:p>
    <w:p w14:paraId="6B755518" w14:textId="77777777" w:rsidR="00AC5492" w:rsidRPr="008961C6" w:rsidRDefault="005C621A" w:rsidP="003939FA">
      <w:pPr>
        <w:rPr>
          <w:rFonts w:ascii="Trebuchet MS" w:hAnsi="Trebuchet MS" w:cs="Arial"/>
          <w:sz w:val="24"/>
          <w:szCs w:val="24"/>
        </w:rPr>
      </w:pPr>
      <w:r w:rsidRPr="008961C6">
        <w:rPr>
          <w:rFonts w:ascii="Trebuchet MS" w:hAnsi="Trebuchet MS" w:cs="Arial"/>
          <w:sz w:val="24"/>
          <w:szCs w:val="24"/>
        </w:rPr>
        <w:t>This extends to recognising and reporting harm experienced anywhere, including within our activities, within other organised community or voluntary activities, in the community, in the person’s own home and in any care setting.</w:t>
      </w:r>
    </w:p>
    <w:p w14:paraId="0F4E7009" w14:textId="4370B61D" w:rsidR="003939FA" w:rsidRPr="008961C6" w:rsidRDefault="003939FA" w:rsidP="003939FA">
      <w:pPr>
        <w:rPr>
          <w:rFonts w:ascii="Trebuchet MS" w:hAnsi="Trebuchet MS" w:cs="Arial"/>
          <w:sz w:val="24"/>
          <w:szCs w:val="24"/>
        </w:rPr>
      </w:pPr>
      <w:r w:rsidRPr="008961C6">
        <w:rPr>
          <w:rFonts w:ascii="Trebuchet MS" w:hAnsi="Trebuchet MS" w:cs="Arial"/>
          <w:color w:val="000000" w:themeColor="text1"/>
          <w:sz w:val="24"/>
          <w:szCs w:val="24"/>
        </w:rPr>
        <w:t xml:space="preserve">Actions taken by </w:t>
      </w:r>
      <w:r w:rsidR="00A55516" w:rsidRPr="008961C6">
        <w:rPr>
          <w:rFonts w:ascii="Trebuchet MS" w:hAnsi="Trebuchet MS" w:cs="Arial"/>
          <w:color w:val="000000" w:themeColor="text1"/>
          <w:sz w:val="24"/>
          <w:szCs w:val="24"/>
        </w:rPr>
        <w:t xml:space="preserve">The Tyne Theatre and Opera House </w:t>
      </w:r>
      <w:r w:rsidRPr="008961C6">
        <w:rPr>
          <w:rFonts w:ascii="Trebuchet MS" w:hAnsi="Trebuchet MS" w:cs="Arial"/>
          <w:color w:val="000000" w:themeColor="text1"/>
          <w:sz w:val="24"/>
          <w:szCs w:val="24"/>
        </w:rPr>
        <w:t xml:space="preserve">will </w:t>
      </w:r>
      <w:r w:rsidRPr="008961C6">
        <w:rPr>
          <w:rFonts w:ascii="Trebuchet MS" w:hAnsi="Trebuchet MS" w:cs="Arial"/>
          <w:sz w:val="24"/>
          <w:szCs w:val="24"/>
        </w:rPr>
        <w:t>be consistent with the principles of adult safeguarding ensuring that any action taken is prompt</w:t>
      </w:r>
      <w:r w:rsidR="00C2541F" w:rsidRPr="008961C6">
        <w:rPr>
          <w:rFonts w:ascii="Trebuchet MS" w:hAnsi="Trebuchet MS" w:cs="Arial"/>
          <w:sz w:val="24"/>
          <w:szCs w:val="24"/>
        </w:rPr>
        <w:t xml:space="preserve"> and</w:t>
      </w:r>
      <w:r w:rsidRPr="008961C6">
        <w:rPr>
          <w:rFonts w:ascii="Trebuchet MS" w:hAnsi="Trebuchet MS" w:cs="Arial"/>
          <w:sz w:val="24"/>
          <w:szCs w:val="24"/>
        </w:rPr>
        <w:t xml:space="preserve"> proportionate and that it includes and respects the voice of the adult concerned.</w:t>
      </w:r>
    </w:p>
    <w:p w14:paraId="4F2CB58D" w14:textId="77777777" w:rsidR="003939FA" w:rsidRPr="008961C6" w:rsidRDefault="003939FA" w:rsidP="00ED3153">
      <w:pPr>
        <w:rPr>
          <w:rFonts w:ascii="Trebuchet MS" w:hAnsi="Trebuchet MS" w:cs="Arial"/>
          <w:sz w:val="24"/>
          <w:szCs w:val="24"/>
        </w:rPr>
      </w:pPr>
    </w:p>
    <w:p w14:paraId="013DC97A" w14:textId="118CEF62" w:rsidR="00ED3153" w:rsidRPr="008961C6" w:rsidRDefault="003939FA" w:rsidP="00ED3153">
      <w:pPr>
        <w:rPr>
          <w:rFonts w:ascii="Trebuchet MS" w:hAnsi="Trebuchet MS" w:cs="Arial"/>
          <w:b/>
          <w:sz w:val="28"/>
          <w:szCs w:val="24"/>
        </w:rPr>
      </w:pPr>
      <w:r w:rsidRPr="008961C6">
        <w:rPr>
          <w:rFonts w:ascii="Trebuchet MS" w:hAnsi="Trebuchet MS" w:cs="Arial"/>
          <w:b/>
          <w:sz w:val="28"/>
          <w:szCs w:val="24"/>
        </w:rPr>
        <w:t>Purpose</w:t>
      </w:r>
    </w:p>
    <w:p w14:paraId="3A670C56" w14:textId="3B25F2B4" w:rsidR="006F139A" w:rsidRPr="008961C6" w:rsidRDefault="006F139A" w:rsidP="006F139A">
      <w:pPr>
        <w:rPr>
          <w:rFonts w:ascii="Trebuchet MS" w:hAnsi="Trebuchet MS" w:cs="Arial"/>
          <w:sz w:val="24"/>
          <w:szCs w:val="24"/>
        </w:rPr>
      </w:pPr>
      <w:r w:rsidRPr="008961C6">
        <w:rPr>
          <w:rFonts w:ascii="Trebuchet MS" w:hAnsi="Trebuchet MS" w:cs="Arial"/>
          <w:sz w:val="24"/>
          <w:szCs w:val="24"/>
        </w:rPr>
        <w:t xml:space="preserve">The purpose of </w:t>
      </w:r>
      <w:r w:rsidRPr="008961C6">
        <w:rPr>
          <w:rFonts w:ascii="Trebuchet MS" w:hAnsi="Trebuchet MS" w:cs="Arial"/>
          <w:color w:val="000000" w:themeColor="text1"/>
          <w:sz w:val="24"/>
          <w:szCs w:val="24"/>
        </w:rPr>
        <w:t xml:space="preserve">this policy is to demonstrate the commitment of </w:t>
      </w:r>
      <w:r w:rsidR="00A55516" w:rsidRPr="008961C6">
        <w:rPr>
          <w:rFonts w:ascii="Trebuchet MS" w:hAnsi="Trebuchet MS" w:cs="Arial"/>
          <w:color w:val="000000" w:themeColor="text1"/>
          <w:sz w:val="24"/>
          <w:szCs w:val="24"/>
        </w:rPr>
        <w:t>T</w:t>
      </w:r>
      <w:r w:rsidR="00A52A84" w:rsidRPr="008961C6">
        <w:rPr>
          <w:rFonts w:ascii="Trebuchet MS" w:hAnsi="Trebuchet MS" w:cs="Arial"/>
          <w:color w:val="000000" w:themeColor="text1"/>
          <w:sz w:val="24"/>
          <w:szCs w:val="24"/>
        </w:rPr>
        <w:t>he Tyne Theatre and Opera House</w:t>
      </w:r>
      <w:r w:rsidRPr="008961C6">
        <w:rPr>
          <w:rFonts w:ascii="Trebuchet MS" w:hAnsi="Trebuchet MS" w:cs="Arial"/>
          <w:color w:val="000000" w:themeColor="text1"/>
          <w:sz w:val="24"/>
          <w:szCs w:val="24"/>
        </w:rPr>
        <w:t xml:space="preserve"> to safeguarding adults and to ensure that everyone involved in </w:t>
      </w:r>
      <w:r w:rsidR="00A55516" w:rsidRPr="008961C6">
        <w:rPr>
          <w:rFonts w:ascii="Trebuchet MS" w:hAnsi="Trebuchet MS" w:cs="Arial"/>
          <w:color w:val="000000" w:themeColor="text1"/>
          <w:sz w:val="24"/>
          <w:szCs w:val="24"/>
        </w:rPr>
        <w:t>The Tyne Theatre and Opera House</w:t>
      </w:r>
      <w:r w:rsidRPr="008961C6">
        <w:rPr>
          <w:rFonts w:ascii="Trebuchet MS" w:hAnsi="Trebuchet MS" w:cs="Arial"/>
          <w:color w:val="000000" w:themeColor="text1"/>
          <w:sz w:val="24"/>
          <w:szCs w:val="24"/>
        </w:rPr>
        <w:t xml:space="preserve"> is </w:t>
      </w:r>
      <w:r w:rsidRPr="008961C6">
        <w:rPr>
          <w:rFonts w:ascii="Trebuchet MS" w:hAnsi="Trebuchet MS" w:cs="Arial"/>
          <w:sz w:val="24"/>
          <w:szCs w:val="24"/>
        </w:rPr>
        <w:t xml:space="preserve">aware of: </w:t>
      </w:r>
    </w:p>
    <w:p w14:paraId="1E510FDE" w14:textId="77777777" w:rsidR="006F139A" w:rsidRPr="008961C6" w:rsidRDefault="006F139A" w:rsidP="00861929">
      <w:pPr>
        <w:pStyle w:val="ListParagraph"/>
        <w:numPr>
          <w:ilvl w:val="0"/>
          <w:numId w:val="2"/>
        </w:numPr>
        <w:rPr>
          <w:rFonts w:ascii="Trebuchet MS" w:hAnsi="Trebuchet MS" w:cs="Arial"/>
          <w:sz w:val="24"/>
          <w:szCs w:val="24"/>
        </w:rPr>
      </w:pPr>
      <w:r w:rsidRPr="008961C6">
        <w:rPr>
          <w:rFonts w:ascii="Trebuchet MS" w:hAnsi="Trebuchet MS" w:cs="Arial"/>
          <w:sz w:val="24"/>
          <w:szCs w:val="24"/>
        </w:rPr>
        <w:t>The legislation, policy and procedures for safeguarding adults.</w:t>
      </w:r>
    </w:p>
    <w:p w14:paraId="26DA87AC" w14:textId="77777777" w:rsidR="006F139A" w:rsidRPr="008961C6" w:rsidRDefault="006F139A" w:rsidP="00861929">
      <w:pPr>
        <w:pStyle w:val="ListParagraph"/>
        <w:numPr>
          <w:ilvl w:val="0"/>
          <w:numId w:val="2"/>
        </w:numPr>
        <w:rPr>
          <w:rFonts w:ascii="Trebuchet MS" w:hAnsi="Trebuchet MS" w:cs="Arial"/>
          <w:sz w:val="24"/>
          <w:szCs w:val="24"/>
        </w:rPr>
      </w:pPr>
      <w:r w:rsidRPr="008961C6">
        <w:rPr>
          <w:rFonts w:ascii="Trebuchet MS" w:hAnsi="Trebuchet MS" w:cs="Arial"/>
          <w:sz w:val="24"/>
          <w:szCs w:val="24"/>
        </w:rPr>
        <w:t>Their role and responsibility for safeguarding adults.</w:t>
      </w:r>
    </w:p>
    <w:p w14:paraId="2893AB07" w14:textId="77777777" w:rsidR="00A55516" w:rsidRPr="008961C6" w:rsidRDefault="006F139A" w:rsidP="00A55516">
      <w:pPr>
        <w:pStyle w:val="ListParagraph"/>
        <w:numPr>
          <w:ilvl w:val="0"/>
          <w:numId w:val="2"/>
        </w:numPr>
        <w:rPr>
          <w:rFonts w:ascii="Trebuchet MS" w:hAnsi="Trebuchet MS" w:cs="Arial"/>
          <w:sz w:val="24"/>
          <w:szCs w:val="24"/>
        </w:rPr>
      </w:pPr>
      <w:r w:rsidRPr="008961C6">
        <w:rPr>
          <w:rFonts w:ascii="Trebuchet MS" w:hAnsi="Trebuchet MS" w:cs="Arial"/>
          <w:sz w:val="24"/>
          <w:szCs w:val="24"/>
        </w:rPr>
        <w:t>What to do or who to speak to if they have a concern relating to the welfare or wellbeing of an adult within the organisation.</w:t>
      </w:r>
    </w:p>
    <w:p w14:paraId="4414E157" w14:textId="77777777" w:rsidR="00A55516" w:rsidRPr="008961C6" w:rsidRDefault="00A55516" w:rsidP="00A55516">
      <w:pPr>
        <w:rPr>
          <w:rFonts w:ascii="Trebuchet MS" w:hAnsi="Trebuchet MS" w:cs="Arial"/>
          <w:sz w:val="24"/>
          <w:szCs w:val="24"/>
        </w:rPr>
      </w:pPr>
    </w:p>
    <w:p w14:paraId="7015B07A" w14:textId="77777777" w:rsidR="006C1EDA" w:rsidRPr="008961C6" w:rsidRDefault="000D1202" w:rsidP="003939FA">
      <w:pPr>
        <w:rPr>
          <w:rFonts w:ascii="Trebuchet MS" w:hAnsi="Trebuchet MS" w:cs="Arial"/>
          <w:b/>
          <w:sz w:val="28"/>
          <w:szCs w:val="24"/>
        </w:rPr>
      </w:pPr>
      <w:r w:rsidRPr="008961C6">
        <w:rPr>
          <w:rFonts w:ascii="Trebuchet MS" w:hAnsi="Trebuchet MS" w:cs="Arial"/>
          <w:b/>
          <w:sz w:val="28"/>
          <w:szCs w:val="24"/>
        </w:rPr>
        <w:t>Scope</w:t>
      </w:r>
    </w:p>
    <w:p w14:paraId="0B202B6A" w14:textId="42D99164" w:rsidR="00BF5DF6" w:rsidRPr="008961C6" w:rsidRDefault="00BF5DF6" w:rsidP="00A55516">
      <w:pPr>
        <w:spacing w:after="0"/>
        <w:rPr>
          <w:rFonts w:ascii="Trebuchet MS" w:hAnsi="Trebuchet MS" w:cs="Arial"/>
          <w:sz w:val="24"/>
          <w:szCs w:val="24"/>
        </w:rPr>
      </w:pPr>
      <w:r w:rsidRPr="008961C6">
        <w:rPr>
          <w:rFonts w:ascii="Trebuchet MS" w:hAnsi="Trebuchet MS" w:cs="Arial"/>
          <w:sz w:val="24"/>
          <w:szCs w:val="24"/>
        </w:rPr>
        <w:t>This</w:t>
      </w:r>
      <w:r w:rsidR="00BD1FA4" w:rsidRPr="008961C6">
        <w:rPr>
          <w:rFonts w:ascii="Trebuchet MS" w:hAnsi="Trebuchet MS" w:cs="Arial"/>
          <w:sz w:val="24"/>
          <w:szCs w:val="24"/>
        </w:rPr>
        <w:t xml:space="preserve"> safeguarding adult</w:t>
      </w:r>
      <w:r w:rsidRPr="008961C6">
        <w:rPr>
          <w:rFonts w:ascii="Trebuchet MS" w:hAnsi="Trebuchet MS" w:cs="Arial"/>
          <w:sz w:val="24"/>
          <w:szCs w:val="24"/>
        </w:rPr>
        <w:t xml:space="preserve"> policy </w:t>
      </w:r>
      <w:r w:rsidR="00D55BFF" w:rsidRPr="008961C6">
        <w:rPr>
          <w:rFonts w:ascii="Trebuchet MS" w:hAnsi="Trebuchet MS" w:cs="Arial"/>
          <w:sz w:val="24"/>
          <w:szCs w:val="24"/>
        </w:rPr>
        <w:t>an</w:t>
      </w:r>
      <w:r w:rsidR="00D55BFF" w:rsidRPr="008961C6">
        <w:rPr>
          <w:rFonts w:ascii="Trebuchet MS" w:hAnsi="Trebuchet MS" w:cs="Arial"/>
          <w:color w:val="000000" w:themeColor="text1"/>
          <w:sz w:val="24"/>
          <w:szCs w:val="24"/>
        </w:rPr>
        <w:t>d procedures applies</w:t>
      </w:r>
      <w:r w:rsidRPr="008961C6">
        <w:rPr>
          <w:rFonts w:ascii="Trebuchet MS" w:hAnsi="Trebuchet MS" w:cs="Arial"/>
          <w:color w:val="000000" w:themeColor="text1"/>
          <w:sz w:val="24"/>
          <w:szCs w:val="24"/>
        </w:rPr>
        <w:t xml:space="preserve"> to </w:t>
      </w:r>
      <w:r w:rsidR="001E7EEF" w:rsidRPr="008961C6">
        <w:rPr>
          <w:rFonts w:ascii="Trebuchet MS" w:hAnsi="Trebuchet MS" w:cs="Arial"/>
          <w:color w:val="000000" w:themeColor="text1"/>
          <w:sz w:val="24"/>
          <w:szCs w:val="24"/>
        </w:rPr>
        <w:t>all individuals involved in</w:t>
      </w:r>
      <w:r w:rsidRPr="008961C6">
        <w:rPr>
          <w:rFonts w:ascii="Trebuchet MS" w:hAnsi="Trebuchet MS" w:cs="Arial"/>
          <w:color w:val="000000" w:themeColor="text1"/>
          <w:sz w:val="24"/>
          <w:szCs w:val="24"/>
        </w:rPr>
        <w:t xml:space="preserve"> </w:t>
      </w:r>
      <w:r w:rsidR="00A55516" w:rsidRPr="008961C6">
        <w:rPr>
          <w:rFonts w:ascii="Trebuchet MS" w:hAnsi="Trebuchet MS" w:cs="Arial"/>
          <w:color w:val="000000" w:themeColor="text1"/>
          <w:sz w:val="24"/>
          <w:szCs w:val="24"/>
        </w:rPr>
        <w:t>The Tyne Theatre and Opera House,</w:t>
      </w:r>
      <w:r w:rsidR="001E7EEF" w:rsidRPr="008961C6">
        <w:rPr>
          <w:rFonts w:ascii="Trebuchet MS" w:hAnsi="Trebuchet MS"/>
          <w:color w:val="000000" w:themeColor="text1"/>
          <w:sz w:val="24"/>
          <w:szCs w:val="24"/>
        </w:rPr>
        <w:t xml:space="preserve"> </w:t>
      </w:r>
      <w:r w:rsidR="00A55516" w:rsidRPr="008961C6">
        <w:rPr>
          <w:rFonts w:ascii="Trebuchet MS" w:hAnsi="Trebuchet MS" w:cstheme="minorHAnsi"/>
          <w:color w:val="000000" w:themeColor="text1"/>
          <w:sz w:val="24"/>
          <w:szCs w:val="24"/>
        </w:rPr>
        <w:t xml:space="preserve">including </w:t>
      </w:r>
      <w:r w:rsidR="00A52A84" w:rsidRPr="008961C6">
        <w:rPr>
          <w:rFonts w:ascii="Trebuchet MS" w:hAnsi="Trebuchet MS" w:cstheme="minorHAnsi"/>
          <w:color w:val="000000" w:themeColor="text1"/>
          <w:sz w:val="24"/>
          <w:szCs w:val="24"/>
        </w:rPr>
        <w:t>board members, staff, volunteers, visitors, audiences, visiting companies and other authorised users</w:t>
      </w:r>
      <w:r w:rsidR="00A55516" w:rsidRPr="008961C6">
        <w:rPr>
          <w:rFonts w:ascii="Trebuchet MS" w:hAnsi="Trebuchet MS" w:cstheme="minorHAnsi"/>
          <w:color w:val="00B0F0"/>
          <w:sz w:val="24"/>
          <w:szCs w:val="24"/>
        </w:rPr>
        <w:t xml:space="preserve">. </w:t>
      </w:r>
    </w:p>
    <w:p w14:paraId="6C2E34FB" w14:textId="77777777" w:rsidR="00A55516" w:rsidRPr="008961C6" w:rsidRDefault="00A55516" w:rsidP="00A55516">
      <w:pPr>
        <w:spacing w:after="0"/>
        <w:rPr>
          <w:rFonts w:ascii="Trebuchet MS" w:hAnsi="Trebuchet MS" w:cs="Arial"/>
          <w:sz w:val="24"/>
          <w:szCs w:val="24"/>
        </w:rPr>
      </w:pPr>
    </w:p>
    <w:p w14:paraId="43B37938" w14:textId="7B9A7E44" w:rsidR="003939FA" w:rsidRPr="008961C6" w:rsidRDefault="003939FA" w:rsidP="003939FA">
      <w:pPr>
        <w:rPr>
          <w:rFonts w:ascii="Trebuchet MS" w:hAnsi="Trebuchet MS" w:cs="Arial"/>
          <w:sz w:val="24"/>
          <w:szCs w:val="24"/>
        </w:rPr>
      </w:pPr>
      <w:r w:rsidRPr="008961C6">
        <w:rPr>
          <w:rFonts w:ascii="Trebuchet MS" w:hAnsi="Trebuchet MS" w:cs="Arial"/>
          <w:sz w:val="24"/>
          <w:szCs w:val="24"/>
        </w:rPr>
        <w:t xml:space="preserve">It is important to have </w:t>
      </w:r>
      <w:r w:rsidR="00C2541F" w:rsidRPr="008961C6">
        <w:rPr>
          <w:rFonts w:ascii="Trebuchet MS" w:hAnsi="Trebuchet MS" w:cs="Arial"/>
          <w:sz w:val="24"/>
          <w:szCs w:val="24"/>
        </w:rPr>
        <w:t xml:space="preserve">a </w:t>
      </w:r>
      <w:r w:rsidRPr="008961C6">
        <w:rPr>
          <w:rFonts w:ascii="Trebuchet MS" w:hAnsi="Trebuchet MS" w:cs="Arial"/>
          <w:sz w:val="24"/>
          <w:szCs w:val="24"/>
        </w:rPr>
        <w:t xml:space="preserve">policy and procedures in place so that all </w:t>
      </w:r>
      <w:r w:rsidR="00A52A84" w:rsidRPr="008961C6">
        <w:rPr>
          <w:rFonts w:ascii="Trebuchet MS" w:hAnsi="Trebuchet MS" w:cstheme="minorHAnsi"/>
          <w:color w:val="000000" w:themeColor="text1"/>
          <w:sz w:val="24"/>
          <w:szCs w:val="24"/>
        </w:rPr>
        <w:t>board members, staff, volunteers, visitors, audiences, visiting companies and other authorised users</w:t>
      </w:r>
      <w:r w:rsidR="00A52A84" w:rsidRPr="008961C6">
        <w:rPr>
          <w:rFonts w:ascii="Trebuchet MS" w:hAnsi="Trebuchet MS" w:cs="Arial"/>
          <w:sz w:val="24"/>
          <w:szCs w:val="24"/>
        </w:rPr>
        <w:t xml:space="preserve"> </w:t>
      </w:r>
      <w:r w:rsidRPr="008961C6">
        <w:rPr>
          <w:rFonts w:ascii="Trebuchet MS" w:hAnsi="Trebuchet MS" w:cs="Arial"/>
          <w:sz w:val="24"/>
          <w:szCs w:val="24"/>
        </w:rPr>
        <w:t xml:space="preserve">can work to prevent abuse and know what to do should a concern arise. </w:t>
      </w:r>
    </w:p>
    <w:p w14:paraId="573E32E2" w14:textId="77777777" w:rsidR="003939FA" w:rsidRPr="008961C6" w:rsidRDefault="003939FA">
      <w:pPr>
        <w:rPr>
          <w:rFonts w:ascii="Trebuchet MS" w:hAnsi="Trebuchet MS" w:cs="Arial"/>
          <w:sz w:val="24"/>
          <w:szCs w:val="24"/>
        </w:rPr>
      </w:pPr>
    </w:p>
    <w:p w14:paraId="3143F0E7" w14:textId="77777777" w:rsidR="00F9666E" w:rsidRPr="008961C6" w:rsidRDefault="00F9666E">
      <w:pPr>
        <w:rPr>
          <w:rFonts w:ascii="Trebuchet MS" w:hAnsi="Trebuchet MS" w:cs="Arial"/>
          <w:sz w:val="24"/>
          <w:szCs w:val="24"/>
        </w:rPr>
      </w:pPr>
    </w:p>
    <w:p w14:paraId="0832E444" w14:textId="77777777" w:rsidR="00A02D28" w:rsidRPr="008961C6" w:rsidRDefault="00A02D28">
      <w:pPr>
        <w:rPr>
          <w:rFonts w:ascii="Trebuchet MS" w:hAnsi="Trebuchet MS" w:cs="Arial"/>
          <w:b/>
          <w:sz w:val="28"/>
          <w:szCs w:val="24"/>
        </w:rPr>
      </w:pPr>
      <w:r w:rsidRPr="008961C6">
        <w:rPr>
          <w:rFonts w:ascii="Trebuchet MS" w:hAnsi="Trebuchet MS" w:cs="Arial"/>
          <w:b/>
          <w:sz w:val="28"/>
          <w:szCs w:val="24"/>
        </w:rPr>
        <w:lastRenderedPageBreak/>
        <w:t>Legal Framework</w:t>
      </w:r>
    </w:p>
    <w:p w14:paraId="236BC837" w14:textId="77777777" w:rsidR="00A02D28" w:rsidRPr="008961C6" w:rsidRDefault="00A02D28" w:rsidP="00A02D28">
      <w:pPr>
        <w:rPr>
          <w:rFonts w:ascii="Trebuchet MS" w:hAnsi="Trebuchet MS" w:cs="Arial"/>
          <w:color w:val="000000" w:themeColor="text1"/>
          <w:sz w:val="24"/>
          <w:szCs w:val="24"/>
        </w:rPr>
      </w:pPr>
      <w:r w:rsidRPr="008961C6">
        <w:rPr>
          <w:rFonts w:ascii="Trebuchet MS" w:hAnsi="Trebuchet MS" w:cs="Arial"/>
          <w:sz w:val="24"/>
          <w:szCs w:val="24"/>
        </w:rPr>
        <w:t xml:space="preserve">This policy has been </w:t>
      </w:r>
      <w:r w:rsidRPr="008961C6">
        <w:rPr>
          <w:rFonts w:ascii="Trebuchet MS" w:hAnsi="Trebuchet MS" w:cs="Arial"/>
          <w:color w:val="000000" w:themeColor="text1"/>
          <w:sz w:val="24"/>
          <w:szCs w:val="24"/>
        </w:rPr>
        <w:t xml:space="preserve">drawn up following </w:t>
      </w:r>
      <w:r w:rsidR="00A55516" w:rsidRPr="008961C6">
        <w:rPr>
          <w:rFonts w:ascii="Trebuchet MS" w:hAnsi="Trebuchet MS" w:cs="Arial"/>
          <w:color w:val="000000" w:themeColor="text1"/>
          <w:sz w:val="24"/>
          <w:szCs w:val="24"/>
        </w:rPr>
        <w:t>international,</w:t>
      </w:r>
      <w:r w:rsidR="00585C4F" w:rsidRPr="008961C6">
        <w:rPr>
          <w:rFonts w:ascii="Trebuchet MS" w:hAnsi="Trebuchet MS" w:cs="Arial"/>
          <w:color w:val="000000" w:themeColor="text1"/>
          <w:sz w:val="24"/>
          <w:szCs w:val="24"/>
        </w:rPr>
        <w:t xml:space="preserve"> </w:t>
      </w:r>
      <w:r w:rsidRPr="008961C6">
        <w:rPr>
          <w:rFonts w:ascii="Trebuchet MS" w:hAnsi="Trebuchet MS" w:cs="Arial"/>
          <w:color w:val="000000" w:themeColor="text1"/>
          <w:sz w:val="24"/>
          <w:szCs w:val="24"/>
        </w:rPr>
        <w:t>national and local guidance on legislation, policy and guidance.</w:t>
      </w:r>
    </w:p>
    <w:p w14:paraId="78ECB2B4" w14:textId="77777777" w:rsidR="00B93AA5" w:rsidRPr="008961C6" w:rsidRDefault="00B93AA5" w:rsidP="00B93AA5">
      <w:pPr>
        <w:rPr>
          <w:rFonts w:ascii="Trebuchet MS" w:hAnsi="Trebuchet MS" w:cs="Arial"/>
          <w:color w:val="000000" w:themeColor="text1"/>
          <w:sz w:val="24"/>
          <w:szCs w:val="24"/>
        </w:rPr>
      </w:pPr>
      <w:r w:rsidRPr="008961C6">
        <w:rPr>
          <w:rFonts w:ascii="Trebuchet MS" w:hAnsi="Trebuchet MS" w:cs="Arial"/>
          <w:color w:val="000000" w:themeColor="text1"/>
          <w:sz w:val="24"/>
          <w:szCs w:val="24"/>
        </w:rPr>
        <w:t>Safeguarding Adults in all home nations is compliant with United Nations directives on the rights of disabled people and commitments to the rights of older people.  It is covered by:</w:t>
      </w:r>
    </w:p>
    <w:p w14:paraId="2B90A398" w14:textId="77777777" w:rsidR="00B93AA5" w:rsidRPr="008961C6" w:rsidRDefault="00B93AA5" w:rsidP="00C81173">
      <w:pPr>
        <w:pStyle w:val="ListParagraph"/>
        <w:numPr>
          <w:ilvl w:val="0"/>
          <w:numId w:val="6"/>
        </w:numPr>
        <w:rPr>
          <w:rFonts w:ascii="Trebuchet MS" w:hAnsi="Trebuchet MS" w:cs="Arial"/>
          <w:color w:val="000000" w:themeColor="text1"/>
          <w:sz w:val="24"/>
          <w:szCs w:val="24"/>
        </w:rPr>
      </w:pPr>
      <w:r w:rsidRPr="008961C6">
        <w:rPr>
          <w:rFonts w:ascii="Trebuchet MS" w:hAnsi="Trebuchet MS" w:cs="Arial"/>
          <w:color w:val="000000" w:themeColor="text1"/>
          <w:sz w:val="24"/>
          <w:szCs w:val="24"/>
        </w:rPr>
        <w:t>The Human Rights Act 1998</w:t>
      </w:r>
    </w:p>
    <w:p w14:paraId="66E0CFF7" w14:textId="77777777" w:rsidR="00C81173" w:rsidRPr="008961C6" w:rsidRDefault="00B93AA5" w:rsidP="00B93AA5">
      <w:pPr>
        <w:pStyle w:val="ListParagraph"/>
        <w:numPr>
          <w:ilvl w:val="0"/>
          <w:numId w:val="6"/>
        </w:numPr>
        <w:rPr>
          <w:rFonts w:ascii="Trebuchet MS" w:hAnsi="Trebuchet MS" w:cs="Arial"/>
          <w:color w:val="000000" w:themeColor="text1"/>
          <w:sz w:val="24"/>
          <w:szCs w:val="24"/>
        </w:rPr>
      </w:pPr>
      <w:r w:rsidRPr="008961C6">
        <w:rPr>
          <w:rFonts w:ascii="Trebuchet MS" w:hAnsi="Trebuchet MS" w:cs="Arial"/>
          <w:color w:val="000000" w:themeColor="text1"/>
          <w:sz w:val="24"/>
          <w:szCs w:val="24"/>
        </w:rPr>
        <w:t>The Data Protection Act 2018</w:t>
      </w:r>
    </w:p>
    <w:p w14:paraId="59971716" w14:textId="77777777" w:rsidR="00B93AA5" w:rsidRPr="008961C6" w:rsidRDefault="00B93AA5" w:rsidP="00A02D28">
      <w:pPr>
        <w:pStyle w:val="ListParagraph"/>
        <w:numPr>
          <w:ilvl w:val="0"/>
          <w:numId w:val="6"/>
        </w:numPr>
        <w:rPr>
          <w:rFonts w:ascii="Trebuchet MS" w:hAnsi="Trebuchet MS" w:cs="Arial"/>
          <w:color w:val="000000" w:themeColor="text1"/>
          <w:sz w:val="24"/>
          <w:szCs w:val="24"/>
        </w:rPr>
      </w:pPr>
      <w:r w:rsidRPr="008961C6">
        <w:rPr>
          <w:rFonts w:ascii="Trebuchet MS" w:hAnsi="Trebuchet MS" w:cs="Arial"/>
          <w:color w:val="000000" w:themeColor="text1"/>
          <w:sz w:val="24"/>
          <w:szCs w:val="24"/>
        </w:rPr>
        <w:t>General Data Protection Regulations 2018</w:t>
      </w:r>
    </w:p>
    <w:p w14:paraId="145D9776" w14:textId="26478FCF" w:rsidR="00A02D28" w:rsidRPr="008961C6" w:rsidRDefault="00A52A84" w:rsidP="00A02D28">
      <w:pPr>
        <w:rPr>
          <w:rFonts w:ascii="Trebuchet MS" w:hAnsi="Trebuchet MS" w:cs="Arial"/>
          <w:sz w:val="24"/>
          <w:szCs w:val="24"/>
        </w:rPr>
      </w:pPr>
      <w:r w:rsidRPr="008961C6">
        <w:rPr>
          <w:rFonts w:ascii="Trebuchet MS" w:hAnsi="Trebuchet MS" w:cs="Arial"/>
          <w:sz w:val="24"/>
          <w:szCs w:val="24"/>
        </w:rPr>
        <w:t>Including, but not limited</w:t>
      </w:r>
      <w:r w:rsidR="00A02D28" w:rsidRPr="008961C6">
        <w:rPr>
          <w:rFonts w:ascii="Trebuchet MS" w:hAnsi="Trebuchet MS" w:cs="Arial"/>
          <w:sz w:val="24"/>
          <w:szCs w:val="24"/>
        </w:rPr>
        <w:t xml:space="preserve"> to, -</w:t>
      </w:r>
    </w:p>
    <w:p w14:paraId="658855FE" w14:textId="77777777" w:rsidR="00A02D28" w:rsidRPr="008961C6" w:rsidRDefault="00A02D28" w:rsidP="00861929">
      <w:pPr>
        <w:pStyle w:val="ListParagraph"/>
        <w:numPr>
          <w:ilvl w:val="0"/>
          <w:numId w:val="4"/>
        </w:numPr>
        <w:rPr>
          <w:rFonts w:ascii="Trebuchet MS" w:hAnsi="Trebuchet MS" w:cs="Arial"/>
          <w:sz w:val="24"/>
          <w:szCs w:val="24"/>
        </w:rPr>
      </w:pPr>
      <w:r w:rsidRPr="008961C6">
        <w:rPr>
          <w:rFonts w:ascii="Trebuchet MS" w:hAnsi="Trebuchet MS" w:cs="Arial"/>
          <w:sz w:val="24"/>
          <w:szCs w:val="24"/>
        </w:rPr>
        <w:t>Sexual Offences Act 2003</w:t>
      </w:r>
    </w:p>
    <w:p w14:paraId="3A57E018" w14:textId="77777777" w:rsidR="00A02D28" w:rsidRPr="008961C6" w:rsidRDefault="00A02D28" w:rsidP="00861929">
      <w:pPr>
        <w:pStyle w:val="ListParagraph"/>
        <w:numPr>
          <w:ilvl w:val="0"/>
          <w:numId w:val="4"/>
        </w:numPr>
        <w:rPr>
          <w:rFonts w:ascii="Trebuchet MS" w:hAnsi="Trebuchet MS" w:cs="Arial"/>
          <w:sz w:val="24"/>
          <w:szCs w:val="24"/>
        </w:rPr>
      </w:pPr>
      <w:r w:rsidRPr="008961C6">
        <w:rPr>
          <w:rFonts w:ascii="Trebuchet MS" w:hAnsi="Trebuchet MS" w:cs="Arial"/>
          <w:sz w:val="24"/>
          <w:szCs w:val="24"/>
        </w:rPr>
        <w:t>Mental Capacity Act 2005</w:t>
      </w:r>
    </w:p>
    <w:p w14:paraId="583CC4FF" w14:textId="77777777" w:rsidR="00A02D28" w:rsidRPr="008961C6" w:rsidRDefault="00A02D28" w:rsidP="00861929">
      <w:pPr>
        <w:pStyle w:val="ListParagraph"/>
        <w:numPr>
          <w:ilvl w:val="0"/>
          <w:numId w:val="4"/>
        </w:numPr>
        <w:rPr>
          <w:rFonts w:ascii="Trebuchet MS" w:hAnsi="Trebuchet MS" w:cs="Arial"/>
          <w:sz w:val="24"/>
          <w:szCs w:val="24"/>
        </w:rPr>
      </w:pPr>
      <w:r w:rsidRPr="008961C6">
        <w:rPr>
          <w:rFonts w:ascii="Trebuchet MS" w:hAnsi="Trebuchet MS" w:cs="Arial"/>
          <w:sz w:val="24"/>
          <w:szCs w:val="24"/>
        </w:rPr>
        <w:t>Safeguarding Vulnerable Groups Act 2006</w:t>
      </w:r>
    </w:p>
    <w:p w14:paraId="2E5E4108" w14:textId="77777777" w:rsidR="00A02D28" w:rsidRPr="008961C6" w:rsidRDefault="00A02D28" w:rsidP="00861929">
      <w:pPr>
        <w:pStyle w:val="ListParagraph"/>
        <w:numPr>
          <w:ilvl w:val="0"/>
          <w:numId w:val="4"/>
        </w:numPr>
        <w:rPr>
          <w:rFonts w:ascii="Trebuchet MS" w:hAnsi="Trebuchet MS" w:cs="Arial"/>
          <w:sz w:val="24"/>
          <w:szCs w:val="24"/>
        </w:rPr>
      </w:pPr>
      <w:r w:rsidRPr="008961C6">
        <w:rPr>
          <w:rFonts w:ascii="Trebuchet MS" w:hAnsi="Trebuchet MS" w:cs="Arial"/>
          <w:sz w:val="24"/>
          <w:szCs w:val="24"/>
        </w:rPr>
        <w:t>Disclosure and Barring Service 2013</w:t>
      </w:r>
    </w:p>
    <w:p w14:paraId="70F193F0" w14:textId="77777777" w:rsidR="00C81173" w:rsidRPr="008961C6" w:rsidRDefault="00C81173" w:rsidP="00C81173">
      <w:pPr>
        <w:pStyle w:val="ListParagraph"/>
        <w:numPr>
          <w:ilvl w:val="0"/>
          <w:numId w:val="4"/>
        </w:numPr>
        <w:rPr>
          <w:rFonts w:ascii="Trebuchet MS" w:hAnsi="Trebuchet MS" w:cs="Arial"/>
          <w:sz w:val="24"/>
          <w:szCs w:val="24"/>
        </w:rPr>
      </w:pPr>
      <w:r w:rsidRPr="008961C6">
        <w:rPr>
          <w:rFonts w:ascii="Trebuchet MS" w:hAnsi="Trebuchet MS" w:cs="Arial"/>
          <w:sz w:val="24"/>
          <w:szCs w:val="24"/>
        </w:rPr>
        <w:t xml:space="preserve">The Care Act 2014 </w:t>
      </w:r>
    </w:p>
    <w:p w14:paraId="7EC55BB0" w14:textId="77777777" w:rsidR="00903D55" w:rsidRPr="008961C6" w:rsidRDefault="00903D55" w:rsidP="00C81173">
      <w:pPr>
        <w:pStyle w:val="ListParagraph"/>
        <w:numPr>
          <w:ilvl w:val="0"/>
          <w:numId w:val="4"/>
        </w:numPr>
        <w:rPr>
          <w:rFonts w:ascii="Trebuchet MS" w:hAnsi="Trebuchet MS" w:cs="Arial"/>
          <w:sz w:val="24"/>
          <w:szCs w:val="24"/>
        </w:rPr>
      </w:pPr>
      <w:r w:rsidRPr="008961C6">
        <w:rPr>
          <w:rFonts w:ascii="Trebuchet MS" w:hAnsi="Trebuchet MS" w:cs="Arial"/>
          <w:sz w:val="24"/>
          <w:szCs w:val="24"/>
        </w:rPr>
        <w:t>The Domestic Abuse Act 2021</w:t>
      </w:r>
    </w:p>
    <w:p w14:paraId="745B78BA" w14:textId="77777777" w:rsidR="00A02D28" w:rsidRPr="008961C6" w:rsidRDefault="00A02D28" w:rsidP="00A02D28">
      <w:pPr>
        <w:rPr>
          <w:rFonts w:ascii="Trebuchet MS" w:hAnsi="Trebuchet MS" w:cs="Arial"/>
          <w:sz w:val="24"/>
          <w:szCs w:val="24"/>
        </w:rPr>
      </w:pPr>
      <w:r w:rsidRPr="008961C6">
        <w:rPr>
          <w:rFonts w:ascii="Trebuchet MS" w:hAnsi="Trebuchet MS" w:cs="Arial"/>
          <w:sz w:val="24"/>
          <w:szCs w:val="24"/>
        </w:rPr>
        <w:t>A summary of the key legislation is available from:</w:t>
      </w:r>
    </w:p>
    <w:p w14:paraId="68E495DD" w14:textId="77777777" w:rsidR="00FC19D1" w:rsidRDefault="00A02D28" w:rsidP="006D3EB4">
      <w:pPr>
        <w:pStyle w:val="ListParagraph"/>
        <w:numPr>
          <w:ilvl w:val="0"/>
          <w:numId w:val="5"/>
        </w:numPr>
        <w:rPr>
          <w:rFonts w:ascii="Trebuchet MS" w:hAnsi="Trebuchet MS" w:cs="Arial"/>
          <w:sz w:val="24"/>
          <w:szCs w:val="24"/>
        </w:rPr>
      </w:pPr>
      <w:r w:rsidRPr="008961C6">
        <w:rPr>
          <w:rFonts w:ascii="Trebuchet MS" w:hAnsi="Trebuchet MS" w:cs="Arial"/>
          <w:sz w:val="24"/>
          <w:szCs w:val="24"/>
        </w:rPr>
        <w:t xml:space="preserve">National legislation </w:t>
      </w:r>
    </w:p>
    <w:p w14:paraId="75C03616" w14:textId="49C0467A" w:rsidR="00A55516" w:rsidRPr="008961C6" w:rsidRDefault="0004055E" w:rsidP="00FC19D1">
      <w:pPr>
        <w:pStyle w:val="ListParagraph"/>
        <w:ind w:left="360"/>
        <w:rPr>
          <w:rFonts w:ascii="Trebuchet MS" w:hAnsi="Trebuchet MS" w:cs="Arial"/>
          <w:sz w:val="24"/>
          <w:szCs w:val="24"/>
        </w:rPr>
      </w:pPr>
      <w:hyperlink r:id="rId12" w:history="1">
        <w:r w:rsidRPr="004C2E09">
          <w:rPr>
            <w:rStyle w:val="Hyperlink"/>
            <w:rFonts w:ascii="Trebuchet MS" w:hAnsi="Trebuchet MS" w:cs="Arial"/>
            <w:sz w:val="24"/>
            <w:szCs w:val="24"/>
          </w:rPr>
          <w:t>www.anncrafttrust.org/resources/safeguarding-adults-legislation/</w:t>
        </w:r>
      </w:hyperlink>
      <w:r>
        <w:rPr>
          <w:rFonts w:ascii="Trebuchet MS" w:hAnsi="Trebuchet MS" w:cs="Arial"/>
          <w:sz w:val="24"/>
          <w:szCs w:val="24"/>
        </w:rPr>
        <w:t xml:space="preserve"> </w:t>
      </w:r>
      <w:r w:rsidR="00FC19D1">
        <w:rPr>
          <w:rFonts w:ascii="Trebuchet MS" w:hAnsi="Trebuchet MS" w:cs="Arial"/>
          <w:sz w:val="24"/>
          <w:szCs w:val="24"/>
        </w:rPr>
        <w:t xml:space="preserve"> </w:t>
      </w:r>
    </w:p>
    <w:p w14:paraId="248291F5" w14:textId="77777777" w:rsidR="00F9666E" w:rsidRPr="008961C6" w:rsidRDefault="00F9666E" w:rsidP="00F9666E">
      <w:pPr>
        <w:pStyle w:val="ListParagraph"/>
        <w:ind w:left="360"/>
        <w:rPr>
          <w:rFonts w:ascii="Trebuchet MS" w:hAnsi="Trebuchet MS" w:cs="Arial"/>
          <w:sz w:val="24"/>
          <w:szCs w:val="24"/>
        </w:rPr>
      </w:pPr>
    </w:p>
    <w:p w14:paraId="69E7EB17" w14:textId="77777777" w:rsidR="00D55BFF" w:rsidRPr="008961C6" w:rsidRDefault="00D55BFF" w:rsidP="006D3EB4">
      <w:pPr>
        <w:rPr>
          <w:rFonts w:ascii="Trebuchet MS" w:hAnsi="Trebuchet MS" w:cs="Arial"/>
          <w:b/>
          <w:sz w:val="28"/>
          <w:szCs w:val="24"/>
        </w:rPr>
      </w:pPr>
      <w:r w:rsidRPr="008961C6">
        <w:rPr>
          <w:rFonts w:ascii="Trebuchet MS" w:hAnsi="Trebuchet MS" w:cs="Arial"/>
          <w:b/>
          <w:sz w:val="28"/>
          <w:szCs w:val="24"/>
        </w:rPr>
        <w:t>Definition of an Adult at Risk</w:t>
      </w:r>
    </w:p>
    <w:p w14:paraId="0132D05D" w14:textId="77777777" w:rsidR="00D55BFF" w:rsidRPr="008961C6" w:rsidRDefault="00D55BFF" w:rsidP="00D55BFF">
      <w:pPr>
        <w:rPr>
          <w:rFonts w:ascii="Trebuchet MS" w:hAnsi="Trebuchet MS" w:cs="Arial"/>
          <w:sz w:val="24"/>
          <w:szCs w:val="24"/>
        </w:rPr>
      </w:pPr>
      <w:r w:rsidRPr="008961C6">
        <w:rPr>
          <w:rFonts w:ascii="Trebuchet MS" w:hAnsi="Trebuchet MS" w:cs="Arial"/>
          <w:sz w:val="24"/>
          <w:szCs w:val="24"/>
        </w:rPr>
        <w:t>The policy and procedures relate to the safeguarding of adults at risk. Adults at risk are defined as individuals aged over 18 who:</w:t>
      </w:r>
    </w:p>
    <w:p w14:paraId="15702EB1" w14:textId="77777777" w:rsidR="00D55BFF" w:rsidRPr="008961C6" w:rsidRDefault="00D55BFF" w:rsidP="00D55BFF">
      <w:pPr>
        <w:pStyle w:val="ListParagraph"/>
        <w:numPr>
          <w:ilvl w:val="0"/>
          <w:numId w:val="3"/>
        </w:numPr>
        <w:rPr>
          <w:rFonts w:ascii="Trebuchet MS" w:hAnsi="Trebuchet MS" w:cs="Arial"/>
          <w:sz w:val="24"/>
          <w:szCs w:val="24"/>
        </w:rPr>
      </w:pPr>
      <w:r w:rsidRPr="008961C6">
        <w:rPr>
          <w:rFonts w:ascii="Trebuchet MS" w:hAnsi="Trebuchet MS" w:cs="Arial"/>
          <w:sz w:val="24"/>
          <w:szCs w:val="24"/>
        </w:rPr>
        <w:t>have needs for care and support (whether or not the local authority is meeting any of those needs); and</w:t>
      </w:r>
    </w:p>
    <w:p w14:paraId="0BBC0AE8" w14:textId="77777777" w:rsidR="00D55BFF" w:rsidRPr="008961C6" w:rsidRDefault="00D55BFF" w:rsidP="00D55BFF">
      <w:pPr>
        <w:pStyle w:val="ListParagraph"/>
        <w:numPr>
          <w:ilvl w:val="0"/>
          <w:numId w:val="3"/>
        </w:numPr>
        <w:rPr>
          <w:rFonts w:ascii="Trebuchet MS" w:hAnsi="Trebuchet MS" w:cs="Arial"/>
          <w:sz w:val="24"/>
          <w:szCs w:val="24"/>
        </w:rPr>
      </w:pPr>
      <w:r w:rsidRPr="008961C6">
        <w:rPr>
          <w:rFonts w:ascii="Trebuchet MS" w:hAnsi="Trebuchet MS" w:cs="Arial"/>
          <w:sz w:val="24"/>
          <w:szCs w:val="24"/>
        </w:rPr>
        <w:t xml:space="preserve">are experiencing, or at risk of, abuse or neglect; and </w:t>
      </w:r>
    </w:p>
    <w:p w14:paraId="47FB13A6" w14:textId="0C81D893" w:rsidR="00D55BFF" w:rsidRPr="008961C6" w:rsidRDefault="00D55BFF" w:rsidP="00D55BFF">
      <w:pPr>
        <w:pStyle w:val="ListParagraph"/>
        <w:numPr>
          <w:ilvl w:val="0"/>
          <w:numId w:val="3"/>
        </w:numPr>
        <w:rPr>
          <w:rFonts w:ascii="Trebuchet MS" w:hAnsi="Trebuchet MS" w:cs="Arial"/>
          <w:sz w:val="24"/>
          <w:szCs w:val="24"/>
        </w:rPr>
      </w:pPr>
      <w:r w:rsidRPr="008961C6">
        <w:rPr>
          <w:rFonts w:ascii="Trebuchet MS" w:hAnsi="Trebuchet MS" w:cs="Arial"/>
          <w:sz w:val="24"/>
          <w:szCs w:val="24"/>
        </w:rPr>
        <w:t xml:space="preserve">as a result of those care and support needs </w:t>
      </w:r>
      <w:r w:rsidR="007E74E3" w:rsidRPr="008961C6">
        <w:rPr>
          <w:rFonts w:ascii="Trebuchet MS" w:hAnsi="Trebuchet MS" w:cs="Arial"/>
          <w:sz w:val="24"/>
          <w:szCs w:val="24"/>
        </w:rPr>
        <w:t>are</w:t>
      </w:r>
      <w:r w:rsidRPr="008961C6">
        <w:rPr>
          <w:rFonts w:ascii="Trebuchet MS" w:hAnsi="Trebuchet MS" w:cs="Arial"/>
          <w:sz w:val="24"/>
          <w:szCs w:val="24"/>
        </w:rPr>
        <w:t xml:space="preserve"> unable to protect themselves from either the risk of, or the experience of abuse or neglect. (Care Act, 2014) </w:t>
      </w:r>
    </w:p>
    <w:p w14:paraId="062DB3B1" w14:textId="77777777" w:rsidR="00D55BFF" w:rsidRPr="008961C6" w:rsidRDefault="00D55BFF" w:rsidP="00D55BFF">
      <w:pPr>
        <w:pStyle w:val="ListParagraph"/>
        <w:numPr>
          <w:ilvl w:val="0"/>
          <w:numId w:val="3"/>
        </w:numPr>
        <w:rPr>
          <w:rFonts w:ascii="Trebuchet MS" w:hAnsi="Trebuchet MS" w:cs="Arial"/>
          <w:sz w:val="24"/>
          <w:szCs w:val="24"/>
        </w:rPr>
      </w:pPr>
      <w:r w:rsidRPr="008961C6">
        <w:rPr>
          <w:rFonts w:ascii="Trebuchet MS" w:hAnsi="Trebuchet MS" w:cs="Arial"/>
          <w:sz w:val="24"/>
          <w:szCs w:val="24"/>
        </w:rPr>
        <w:t>are at risk of radicalisation (under the Counter Terrorism and Security Act 2015, where they are not defined as adult at risk under the Care Act 2014)</w:t>
      </w:r>
    </w:p>
    <w:p w14:paraId="22534A25" w14:textId="77777777" w:rsidR="00D55BFF" w:rsidRPr="008961C6" w:rsidRDefault="00D55BFF" w:rsidP="006D3EB4">
      <w:pPr>
        <w:rPr>
          <w:rFonts w:ascii="Trebuchet MS" w:hAnsi="Trebuchet MS" w:cs="Arial"/>
          <w:color w:val="FF0000"/>
          <w:sz w:val="24"/>
          <w:szCs w:val="24"/>
        </w:rPr>
      </w:pPr>
    </w:p>
    <w:p w14:paraId="705033CC" w14:textId="77777777" w:rsidR="006D3EB4" w:rsidRPr="008961C6" w:rsidRDefault="00493D16" w:rsidP="006D3EB4">
      <w:pPr>
        <w:rPr>
          <w:rFonts w:ascii="Trebuchet MS" w:hAnsi="Trebuchet MS" w:cs="Arial"/>
          <w:b/>
          <w:sz w:val="28"/>
          <w:szCs w:val="24"/>
        </w:rPr>
      </w:pPr>
      <w:r w:rsidRPr="008961C6">
        <w:rPr>
          <w:rFonts w:ascii="Trebuchet MS" w:hAnsi="Trebuchet MS" w:cs="Arial"/>
          <w:b/>
          <w:sz w:val="28"/>
          <w:szCs w:val="24"/>
        </w:rPr>
        <w:t>Commitments</w:t>
      </w:r>
    </w:p>
    <w:p w14:paraId="4FE00874" w14:textId="47D125C6" w:rsidR="00D718A7" w:rsidRPr="008961C6" w:rsidRDefault="00A55516" w:rsidP="00D718A7">
      <w:pPr>
        <w:pStyle w:val="BodyText"/>
        <w:spacing w:after="0" w:line="276" w:lineRule="auto"/>
        <w:rPr>
          <w:rFonts w:ascii="Trebuchet MS" w:hAnsi="Trebuchet MS" w:cs="Arial"/>
          <w:b/>
          <w:szCs w:val="24"/>
        </w:rPr>
      </w:pPr>
      <w:r w:rsidRPr="008961C6">
        <w:rPr>
          <w:rFonts w:ascii="Trebuchet MS" w:hAnsi="Trebuchet MS" w:cs="Arial"/>
          <w:b/>
          <w:color w:val="000000" w:themeColor="text1"/>
          <w:szCs w:val="24"/>
        </w:rPr>
        <w:t xml:space="preserve">The Tyne Theatre and Opera House </w:t>
      </w:r>
      <w:r w:rsidR="00D718A7" w:rsidRPr="008961C6">
        <w:rPr>
          <w:rFonts w:ascii="Trebuchet MS" w:hAnsi="Trebuchet MS" w:cs="Arial"/>
          <w:b/>
          <w:color w:val="000000" w:themeColor="text1"/>
          <w:szCs w:val="24"/>
        </w:rPr>
        <w:t xml:space="preserve">will </w:t>
      </w:r>
      <w:r w:rsidR="00D718A7" w:rsidRPr="008961C6">
        <w:rPr>
          <w:rFonts w:ascii="Trebuchet MS" w:hAnsi="Trebuchet MS" w:cs="Arial"/>
          <w:b/>
          <w:szCs w:val="24"/>
        </w:rPr>
        <w:t>work to:</w:t>
      </w:r>
    </w:p>
    <w:p w14:paraId="60B120FB" w14:textId="77777777" w:rsidR="00D718A7" w:rsidRPr="008961C6" w:rsidRDefault="00D718A7" w:rsidP="00D718A7">
      <w:pPr>
        <w:pStyle w:val="BodyText"/>
        <w:numPr>
          <w:ilvl w:val="0"/>
          <w:numId w:val="7"/>
        </w:numPr>
        <w:spacing w:after="0" w:line="276" w:lineRule="auto"/>
        <w:rPr>
          <w:rFonts w:ascii="Trebuchet MS" w:hAnsi="Trebuchet MS" w:cs="Arial"/>
          <w:szCs w:val="24"/>
        </w:rPr>
      </w:pPr>
      <w:r w:rsidRPr="008961C6">
        <w:rPr>
          <w:rFonts w:ascii="Trebuchet MS" w:hAnsi="Trebuchet MS" w:cs="Arial"/>
          <w:szCs w:val="24"/>
        </w:rPr>
        <w:t xml:space="preserve">stop abuse or neglect wherever </w:t>
      </w:r>
      <w:proofErr w:type="gramStart"/>
      <w:r w:rsidRPr="008961C6">
        <w:rPr>
          <w:rFonts w:ascii="Trebuchet MS" w:hAnsi="Trebuchet MS" w:cs="Arial"/>
          <w:szCs w:val="24"/>
        </w:rPr>
        <w:t>possible;</w:t>
      </w:r>
      <w:proofErr w:type="gramEnd"/>
    </w:p>
    <w:p w14:paraId="064B2B08" w14:textId="77777777" w:rsidR="00D718A7" w:rsidRPr="008961C6" w:rsidRDefault="00D718A7" w:rsidP="00D718A7">
      <w:pPr>
        <w:pStyle w:val="BodyText"/>
        <w:numPr>
          <w:ilvl w:val="0"/>
          <w:numId w:val="7"/>
        </w:numPr>
        <w:spacing w:after="0" w:line="276" w:lineRule="auto"/>
        <w:rPr>
          <w:rFonts w:ascii="Trebuchet MS" w:hAnsi="Trebuchet MS" w:cs="Arial"/>
          <w:szCs w:val="24"/>
        </w:rPr>
      </w:pPr>
      <w:r w:rsidRPr="008961C6">
        <w:rPr>
          <w:rFonts w:ascii="Trebuchet MS" w:hAnsi="Trebuchet MS" w:cs="Arial"/>
          <w:szCs w:val="24"/>
        </w:rPr>
        <w:t xml:space="preserve">prevent harm and reduce the risk of abuse or neglect to adults with care and support </w:t>
      </w:r>
      <w:proofErr w:type="gramStart"/>
      <w:r w:rsidRPr="008961C6">
        <w:rPr>
          <w:rFonts w:ascii="Trebuchet MS" w:hAnsi="Trebuchet MS" w:cs="Arial"/>
          <w:szCs w:val="24"/>
        </w:rPr>
        <w:t>needs;</w:t>
      </w:r>
      <w:proofErr w:type="gramEnd"/>
    </w:p>
    <w:p w14:paraId="0CBE9053" w14:textId="77777777" w:rsidR="00D718A7" w:rsidRPr="008961C6" w:rsidRDefault="00D718A7" w:rsidP="00D718A7">
      <w:pPr>
        <w:pStyle w:val="BodyText"/>
        <w:numPr>
          <w:ilvl w:val="0"/>
          <w:numId w:val="7"/>
        </w:numPr>
        <w:spacing w:after="0" w:line="276" w:lineRule="auto"/>
        <w:rPr>
          <w:rFonts w:ascii="Trebuchet MS" w:hAnsi="Trebuchet MS" w:cs="Arial"/>
          <w:szCs w:val="24"/>
        </w:rPr>
      </w:pPr>
      <w:r w:rsidRPr="008961C6">
        <w:rPr>
          <w:rFonts w:ascii="Trebuchet MS" w:hAnsi="Trebuchet MS" w:cs="Arial"/>
          <w:szCs w:val="24"/>
        </w:rPr>
        <w:t xml:space="preserve">promote the wellbeing of the adult(s) at risk in safeguarding adults </w:t>
      </w:r>
      <w:proofErr w:type="gramStart"/>
      <w:r w:rsidRPr="008961C6">
        <w:rPr>
          <w:rFonts w:ascii="Trebuchet MS" w:hAnsi="Trebuchet MS" w:cs="Arial"/>
          <w:szCs w:val="24"/>
        </w:rPr>
        <w:t>arrangements;</w:t>
      </w:r>
      <w:proofErr w:type="gramEnd"/>
    </w:p>
    <w:p w14:paraId="05B37F65" w14:textId="77777777" w:rsidR="00D718A7" w:rsidRPr="008961C6" w:rsidRDefault="00D718A7" w:rsidP="00D718A7">
      <w:pPr>
        <w:pStyle w:val="BodyText"/>
        <w:numPr>
          <w:ilvl w:val="0"/>
          <w:numId w:val="7"/>
        </w:numPr>
        <w:spacing w:after="0" w:line="276" w:lineRule="auto"/>
        <w:rPr>
          <w:rFonts w:ascii="Trebuchet MS" w:hAnsi="Trebuchet MS" w:cs="Arial"/>
          <w:szCs w:val="24"/>
        </w:rPr>
      </w:pPr>
      <w:r w:rsidRPr="008961C6">
        <w:rPr>
          <w:rFonts w:ascii="Trebuchet MS" w:hAnsi="Trebuchet MS" w:cs="Arial"/>
          <w:szCs w:val="24"/>
        </w:rPr>
        <w:t xml:space="preserve">safeguard adults in a way that supports them in making choices and having control about how they want to </w:t>
      </w:r>
      <w:proofErr w:type="gramStart"/>
      <w:r w:rsidRPr="008961C6">
        <w:rPr>
          <w:rFonts w:ascii="Trebuchet MS" w:hAnsi="Trebuchet MS" w:cs="Arial"/>
          <w:szCs w:val="24"/>
        </w:rPr>
        <w:t>live;</w:t>
      </w:r>
      <w:proofErr w:type="gramEnd"/>
    </w:p>
    <w:p w14:paraId="522B04DB" w14:textId="77777777" w:rsidR="00D718A7" w:rsidRPr="008961C6" w:rsidRDefault="00D718A7" w:rsidP="00D718A7">
      <w:pPr>
        <w:pStyle w:val="BodyText"/>
        <w:numPr>
          <w:ilvl w:val="0"/>
          <w:numId w:val="7"/>
        </w:numPr>
        <w:spacing w:after="0" w:line="276" w:lineRule="auto"/>
        <w:rPr>
          <w:rFonts w:ascii="Trebuchet MS" w:hAnsi="Trebuchet MS" w:cs="Arial"/>
          <w:szCs w:val="24"/>
        </w:rPr>
      </w:pPr>
      <w:r w:rsidRPr="008961C6">
        <w:rPr>
          <w:rFonts w:ascii="Trebuchet MS" w:hAnsi="Trebuchet MS" w:cs="Arial"/>
          <w:szCs w:val="24"/>
        </w:rPr>
        <w:t xml:space="preserve">promote an approach that concentrates on improving life for the adults </w:t>
      </w:r>
      <w:proofErr w:type="gramStart"/>
      <w:r w:rsidRPr="008961C6">
        <w:rPr>
          <w:rFonts w:ascii="Trebuchet MS" w:hAnsi="Trebuchet MS" w:cs="Arial"/>
          <w:szCs w:val="24"/>
        </w:rPr>
        <w:t>concerned;</w:t>
      </w:r>
      <w:proofErr w:type="gramEnd"/>
    </w:p>
    <w:p w14:paraId="5766241E" w14:textId="77777777" w:rsidR="00D718A7" w:rsidRPr="008961C6" w:rsidRDefault="00D718A7" w:rsidP="00D718A7">
      <w:pPr>
        <w:pStyle w:val="BodyText"/>
        <w:numPr>
          <w:ilvl w:val="0"/>
          <w:numId w:val="7"/>
        </w:numPr>
        <w:spacing w:after="0" w:line="276" w:lineRule="auto"/>
        <w:rPr>
          <w:rFonts w:ascii="Trebuchet MS" w:hAnsi="Trebuchet MS" w:cs="Arial"/>
          <w:szCs w:val="24"/>
        </w:rPr>
      </w:pPr>
      <w:r w:rsidRPr="008961C6">
        <w:rPr>
          <w:rFonts w:ascii="Trebuchet MS" w:hAnsi="Trebuchet MS" w:cs="Arial"/>
          <w:szCs w:val="24"/>
        </w:rPr>
        <w:t xml:space="preserve">raise awareness of safeguarding adults to ensure that everyone can play their part in preventing, identifying and responding to abuse and </w:t>
      </w:r>
      <w:proofErr w:type="gramStart"/>
      <w:r w:rsidRPr="008961C6">
        <w:rPr>
          <w:rFonts w:ascii="Trebuchet MS" w:hAnsi="Trebuchet MS" w:cs="Arial"/>
          <w:szCs w:val="24"/>
        </w:rPr>
        <w:t>neglect;</w:t>
      </w:r>
      <w:proofErr w:type="gramEnd"/>
    </w:p>
    <w:p w14:paraId="04847595" w14:textId="77777777" w:rsidR="00D718A7" w:rsidRPr="008961C6" w:rsidRDefault="00D718A7" w:rsidP="00D718A7">
      <w:pPr>
        <w:pStyle w:val="BodyText"/>
        <w:numPr>
          <w:ilvl w:val="0"/>
          <w:numId w:val="7"/>
        </w:numPr>
        <w:spacing w:after="0" w:line="276" w:lineRule="auto"/>
        <w:rPr>
          <w:rFonts w:ascii="Trebuchet MS" w:hAnsi="Trebuchet MS" w:cs="Arial"/>
          <w:szCs w:val="24"/>
        </w:rPr>
      </w:pPr>
      <w:r w:rsidRPr="008961C6">
        <w:rPr>
          <w:rFonts w:ascii="Trebuchet MS" w:hAnsi="Trebuchet MS" w:cs="Arial"/>
          <w:szCs w:val="24"/>
        </w:rPr>
        <w:lastRenderedPageBreak/>
        <w:t>provide information and support in accessible ways to help people understand the different types of abuse, how to stay safe and what to do to raise a concern about the safety or well-being of an adult; and</w:t>
      </w:r>
    </w:p>
    <w:p w14:paraId="689F9112" w14:textId="77777777" w:rsidR="00D718A7" w:rsidRPr="008961C6" w:rsidRDefault="00D718A7" w:rsidP="00D718A7">
      <w:pPr>
        <w:pStyle w:val="BodyText"/>
        <w:numPr>
          <w:ilvl w:val="0"/>
          <w:numId w:val="7"/>
        </w:numPr>
        <w:spacing w:after="0" w:line="276" w:lineRule="auto"/>
        <w:rPr>
          <w:rFonts w:ascii="Trebuchet MS" w:hAnsi="Trebuchet MS" w:cs="Arial"/>
          <w:szCs w:val="24"/>
        </w:rPr>
      </w:pPr>
      <w:r w:rsidRPr="008961C6">
        <w:rPr>
          <w:rFonts w:ascii="Trebuchet MS" w:hAnsi="Trebuchet MS" w:cs="Arial"/>
          <w:szCs w:val="24"/>
        </w:rPr>
        <w:t>address what caused the abuse or neglect.</w:t>
      </w:r>
    </w:p>
    <w:p w14:paraId="4C8D455E" w14:textId="77777777" w:rsidR="00D718A7" w:rsidRPr="008961C6" w:rsidRDefault="00D718A7" w:rsidP="00D718A7">
      <w:pPr>
        <w:rPr>
          <w:rFonts w:ascii="Trebuchet MS" w:hAnsi="Trebuchet MS"/>
          <w:sz w:val="24"/>
          <w:szCs w:val="24"/>
        </w:rPr>
      </w:pPr>
    </w:p>
    <w:p w14:paraId="62AAFB37" w14:textId="77777777" w:rsidR="00D718A7" w:rsidRPr="008961C6" w:rsidRDefault="00D718A7" w:rsidP="00D718A7">
      <w:pPr>
        <w:spacing w:after="0" w:line="276" w:lineRule="auto"/>
        <w:rPr>
          <w:rFonts w:ascii="Trebuchet MS" w:hAnsi="Trebuchet MS" w:cs="Arial"/>
          <w:b/>
          <w:sz w:val="24"/>
          <w:szCs w:val="24"/>
        </w:rPr>
      </w:pPr>
      <w:r w:rsidRPr="008961C6">
        <w:rPr>
          <w:rFonts w:ascii="Trebuchet MS" w:hAnsi="Trebuchet MS" w:cs="Arial"/>
          <w:b/>
          <w:sz w:val="24"/>
          <w:szCs w:val="24"/>
        </w:rPr>
        <w:t>We will seek to keep adults safe by:</w:t>
      </w:r>
    </w:p>
    <w:p w14:paraId="5474658A" w14:textId="77777777" w:rsidR="00D718A7" w:rsidRPr="008961C6" w:rsidRDefault="00D718A7" w:rsidP="00D718A7">
      <w:pPr>
        <w:numPr>
          <w:ilvl w:val="0"/>
          <w:numId w:val="8"/>
        </w:numPr>
        <w:spacing w:after="0" w:line="276" w:lineRule="auto"/>
        <w:rPr>
          <w:rFonts w:ascii="Trebuchet MS" w:hAnsi="Trebuchet MS" w:cs="Arial"/>
          <w:sz w:val="24"/>
          <w:szCs w:val="24"/>
        </w:rPr>
      </w:pPr>
      <w:r w:rsidRPr="008961C6">
        <w:rPr>
          <w:rFonts w:ascii="Trebuchet MS" w:hAnsi="Trebuchet MS" w:cs="Arial"/>
          <w:sz w:val="24"/>
          <w:szCs w:val="24"/>
        </w:rPr>
        <w:t xml:space="preserve">ensuring that all </w:t>
      </w:r>
      <w:r w:rsidR="00A55516" w:rsidRPr="008961C6">
        <w:rPr>
          <w:rFonts w:ascii="Trebuchet MS" w:hAnsi="Trebuchet MS" w:cs="Arial"/>
          <w:sz w:val="24"/>
          <w:szCs w:val="24"/>
        </w:rPr>
        <w:t>board members, staff and</w:t>
      </w:r>
      <w:r w:rsidR="003D0783" w:rsidRPr="008961C6">
        <w:rPr>
          <w:rFonts w:ascii="Trebuchet MS" w:hAnsi="Trebuchet MS" w:cs="Arial"/>
          <w:sz w:val="24"/>
          <w:szCs w:val="24"/>
        </w:rPr>
        <w:t xml:space="preserve"> volunteers </w:t>
      </w:r>
      <w:r w:rsidRPr="008961C6">
        <w:rPr>
          <w:rFonts w:ascii="Trebuchet MS" w:hAnsi="Trebuchet MS" w:cs="Arial"/>
          <w:sz w:val="24"/>
          <w:szCs w:val="24"/>
        </w:rPr>
        <w:t xml:space="preserve">are familiar with this policy and associated </w:t>
      </w:r>
      <w:proofErr w:type="gramStart"/>
      <w:r w:rsidRPr="008961C6">
        <w:rPr>
          <w:rFonts w:ascii="Trebuchet MS" w:hAnsi="Trebuchet MS" w:cs="Arial"/>
          <w:sz w:val="24"/>
          <w:szCs w:val="24"/>
        </w:rPr>
        <w:t>procedures;</w:t>
      </w:r>
      <w:proofErr w:type="gramEnd"/>
    </w:p>
    <w:p w14:paraId="106842F1" w14:textId="68060D68" w:rsidR="005E728B" w:rsidRPr="008961C6" w:rsidRDefault="005E728B" w:rsidP="005E728B">
      <w:pPr>
        <w:pStyle w:val="ListParagraph"/>
        <w:numPr>
          <w:ilvl w:val="0"/>
          <w:numId w:val="8"/>
        </w:numPr>
        <w:spacing w:after="0" w:line="276" w:lineRule="auto"/>
        <w:rPr>
          <w:rFonts w:ascii="Trebuchet MS" w:hAnsi="Trebuchet MS" w:cs="Arial"/>
          <w:sz w:val="24"/>
          <w:szCs w:val="24"/>
        </w:rPr>
      </w:pPr>
      <w:r w:rsidRPr="008961C6">
        <w:rPr>
          <w:rFonts w:ascii="Trebuchet MS" w:hAnsi="Trebuchet MS" w:cs="Arial"/>
          <w:sz w:val="24"/>
          <w:szCs w:val="24"/>
        </w:rPr>
        <w:t xml:space="preserve">having a copy of this document available to all </w:t>
      </w:r>
      <w:r w:rsidR="00A52A84" w:rsidRPr="008961C6">
        <w:rPr>
          <w:rFonts w:ascii="Trebuchet MS" w:hAnsi="Trebuchet MS" w:cstheme="minorHAnsi"/>
          <w:color w:val="000000" w:themeColor="text1"/>
          <w:sz w:val="24"/>
          <w:szCs w:val="24"/>
        </w:rPr>
        <w:t>board members, staff, volunteers, visitors, audiences, visiting companies and other authorised users</w:t>
      </w:r>
      <w:r w:rsidR="00A52A84" w:rsidRPr="008961C6">
        <w:rPr>
          <w:rFonts w:ascii="Trebuchet MS" w:hAnsi="Trebuchet MS" w:cs="Arial"/>
          <w:sz w:val="24"/>
          <w:szCs w:val="24"/>
        </w:rPr>
        <w:t xml:space="preserve"> </w:t>
      </w:r>
      <w:r w:rsidRPr="008961C6">
        <w:rPr>
          <w:rFonts w:ascii="Trebuchet MS" w:hAnsi="Trebuchet MS" w:cs="Arial"/>
          <w:sz w:val="24"/>
          <w:szCs w:val="24"/>
        </w:rPr>
        <w:t xml:space="preserve">who attend our </w:t>
      </w:r>
      <w:proofErr w:type="gramStart"/>
      <w:r w:rsidRPr="008961C6">
        <w:rPr>
          <w:rFonts w:ascii="Trebuchet MS" w:hAnsi="Trebuchet MS" w:cs="Arial"/>
          <w:sz w:val="24"/>
          <w:szCs w:val="24"/>
        </w:rPr>
        <w:t>activities;</w:t>
      </w:r>
      <w:proofErr w:type="gramEnd"/>
    </w:p>
    <w:p w14:paraId="0ADCC8EF" w14:textId="77777777" w:rsidR="00D718A7" w:rsidRPr="008961C6" w:rsidRDefault="00D718A7" w:rsidP="00D718A7">
      <w:pPr>
        <w:pStyle w:val="ListParagraph"/>
        <w:numPr>
          <w:ilvl w:val="0"/>
          <w:numId w:val="8"/>
        </w:numPr>
        <w:spacing w:after="0" w:line="276" w:lineRule="auto"/>
        <w:rPr>
          <w:rFonts w:ascii="Trebuchet MS" w:hAnsi="Trebuchet MS" w:cs="Arial"/>
          <w:sz w:val="24"/>
          <w:szCs w:val="24"/>
        </w:rPr>
      </w:pPr>
      <w:r w:rsidRPr="008961C6">
        <w:rPr>
          <w:rFonts w:ascii="Trebuchet MS" w:hAnsi="Trebuchet MS" w:cs="Arial"/>
          <w:sz w:val="24"/>
          <w:szCs w:val="24"/>
        </w:rPr>
        <w:t>recruiting and selecting staff and volunteers safely, ensuring all necessary checks are made.</w:t>
      </w:r>
    </w:p>
    <w:p w14:paraId="531520D6" w14:textId="78EA6D63" w:rsidR="00D718A7" w:rsidRPr="008961C6" w:rsidRDefault="00D718A7" w:rsidP="00D718A7">
      <w:pPr>
        <w:pStyle w:val="ListParagraph"/>
        <w:numPr>
          <w:ilvl w:val="0"/>
          <w:numId w:val="8"/>
        </w:numPr>
        <w:spacing w:after="0" w:line="276" w:lineRule="auto"/>
        <w:rPr>
          <w:rFonts w:ascii="Trebuchet MS" w:hAnsi="Trebuchet MS" w:cs="Arial"/>
          <w:sz w:val="24"/>
          <w:szCs w:val="24"/>
        </w:rPr>
      </w:pPr>
      <w:r w:rsidRPr="008961C6">
        <w:rPr>
          <w:rFonts w:ascii="Trebuchet MS" w:hAnsi="Trebuchet MS" w:cs="Arial"/>
          <w:sz w:val="24"/>
          <w:szCs w:val="24"/>
        </w:rPr>
        <w:t>working with other agencies within the framework of the</w:t>
      </w:r>
      <w:r w:rsidRPr="008961C6">
        <w:rPr>
          <w:rFonts w:ascii="Trebuchet MS" w:hAnsi="Trebuchet MS"/>
          <w:sz w:val="24"/>
          <w:szCs w:val="24"/>
        </w:rPr>
        <w:t xml:space="preserve"> </w:t>
      </w:r>
      <w:r w:rsidRPr="008961C6">
        <w:rPr>
          <w:rFonts w:ascii="Trebuchet MS" w:hAnsi="Trebuchet MS" w:cs="Arial"/>
          <w:sz w:val="24"/>
          <w:szCs w:val="24"/>
        </w:rPr>
        <w:t xml:space="preserve">relevant local authority policies and procedures </w:t>
      </w:r>
      <w:r w:rsidRPr="008961C6">
        <w:rPr>
          <w:rFonts w:ascii="Trebuchet MS" w:hAnsi="Trebuchet MS" w:cs="Arial"/>
          <w:color w:val="000000" w:themeColor="text1"/>
          <w:sz w:val="24"/>
          <w:szCs w:val="24"/>
        </w:rPr>
        <w:t>(e.g. the Newcastle Safeguarding Adu</w:t>
      </w:r>
      <w:r w:rsidR="00A55516" w:rsidRPr="008961C6">
        <w:rPr>
          <w:rFonts w:ascii="Trebuchet MS" w:hAnsi="Trebuchet MS" w:cs="Arial"/>
          <w:color w:val="000000" w:themeColor="text1"/>
          <w:sz w:val="24"/>
          <w:szCs w:val="24"/>
        </w:rPr>
        <w:t>lts Board Policy and Procedures)</w:t>
      </w:r>
      <w:r w:rsidRPr="008961C6">
        <w:rPr>
          <w:rFonts w:ascii="Trebuchet MS" w:hAnsi="Trebuchet MS" w:cs="Arial"/>
          <w:color w:val="000000" w:themeColor="text1"/>
          <w:sz w:val="24"/>
          <w:szCs w:val="24"/>
        </w:rPr>
        <w:t xml:space="preserve">, </w:t>
      </w:r>
      <w:r w:rsidRPr="008961C6">
        <w:rPr>
          <w:rFonts w:ascii="Trebuchet MS" w:hAnsi="Trebuchet MS" w:cs="Arial"/>
          <w:sz w:val="24"/>
          <w:szCs w:val="24"/>
        </w:rPr>
        <w:t xml:space="preserve">issued under Care Act 2014 statutory </w:t>
      </w:r>
      <w:proofErr w:type="gramStart"/>
      <w:r w:rsidRPr="008961C6">
        <w:rPr>
          <w:rFonts w:ascii="Trebuchet MS" w:hAnsi="Trebuchet MS" w:cs="Arial"/>
          <w:sz w:val="24"/>
          <w:szCs w:val="24"/>
        </w:rPr>
        <w:t>guidance;</w:t>
      </w:r>
      <w:proofErr w:type="gramEnd"/>
    </w:p>
    <w:p w14:paraId="6C998B6E" w14:textId="77777777" w:rsidR="00D718A7" w:rsidRPr="008961C6" w:rsidRDefault="00D718A7" w:rsidP="00D718A7">
      <w:pPr>
        <w:numPr>
          <w:ilvl w:val="0"/>
          <w:numId w:val="8"/>
        </w:numPr>
        <w:spacing w:after="0" w:line="276" w:lineRule="auto"/>
        <w:rPr>
          <w:rFonts w:ascii="Trebuchet MS" w:hAnsi="Trebuchet MS" w:cs="Arial"/>
          <w:sz w:val="24"/>
          <w:szCs w:val="24"/>
        </w:rPr>
      </w:pPr>
      <w:r w:rsidRPr="008961C6">
        <w:rPr>
          <w:rFonts w:ascii="Trebuchet MS" w:hAnsi="Trebuchet MS" w:cs="Arial"/>
          <w:sz w:val="24"/>
          <w:szCs w:val="24"/>
        </w:rPr>
        <w:t xml:space="preserve">passing information to the Local Authority when more than one person is at risk. </w:t>
      </w:r>
    </w:p>
    <w:p w14:paraId="5986E50F" w14:textId="429BCC74" w:rsidR="00D718A7" w:rsidRPr="008961C6" w:rsidRDefault="001B0BF9" w:rsidP="00D718A7">
      <w:pPr>
        <w:numPr>
          <w:ilvl w:val="0"/>
          <w:numId w:val="8"/>
        </w:numPr>
        <w:spacing w:after="0" w:line="276" w:lineRule="auto"/>
        <w:rPr>
          <w:rFonts w:ascii="Trebuchet MS" w:hAnsi="Trebuchet MS" w:cs="Arial"/>
          <w:sz w:val="24"/>
          <w:szCs w:val="24"/>
        </w:rPr>
      </w:pPr>
      <w:r w:rsidRPr="008961C6">
        <w:rPr>
          <w:rFonts w:ascii="Trebuchet MS" w:hAnsi="Trebuchet MS" w:cs="Arial"/>
          <w:sz w:val="24"/>
          <w:szCs w:val="24"/>
        </w:rPr>
        <w:t>Informing</w:t>
      </w:r>
      <w:r w:rsidR="00D718A7" w:rsidRPr="008961C6">
        <w:rPr>
          <w:rFonts w:ascii="Trebuchet MS" w:hAnsi="Trebuchet MS" w:cs="Arial"/>
          <w:color w:val="FF0000"/>
          <w:sz w:val="24"/>
          <w:szCs w:val="24"/>
        </w:rPr>
        <w:t xml:space="preserve"> </w:t>
      </w:r>
      <w:r w:rsidRPr="008961C6">
        <w:rPr>
          <w:rFonts w:ascii="Trebuchet MS" w:hAnsi="Trebuchet MS" w:cs="Arial"/>
          <w:color w:val="000000" w:themeColor="text1"/>
          <w:sz w:val="24"/>
          <w:szCs w:val="24"/>
        </w:rPr>
        <w:t xml:space="preserve">beneficiaries </w:t>
      </w:r>
      <w:r w:rsidR="00D718A7" w:rsidRPr="008961C6">
        <w:rPr>
          <w:rFonts w:ascii="Trebuchet MS" w:hAnsi="Trebuchet MS" w:cs="Arial"/>
          <w:color w:val="000000" w:themeColor="text1"/>
          <w:sz w:val="24"/>
          <w:szCs w:val="24"/>
        </w:rPr>
        <w:t xml:space="preserve">that </w:t>
      </w:r>
      <w:r w:rsidR="00D718A7" w:rsidRPr="008961C6">
        <w:rPr>
          <w:rFonts w:ascii="Trebuchet MS" w:hAnsi="Trebuchet MS" w:cs="Arial"/>
          <w:sz w:val="24"/>
          <w:szCs w:val="24"/>
        </w:rPr>
        <w:t xml:space="preserve">where a person is in danger, a child is at </w:t>
      </w:r>
      <w:proofErr w:type="gramStart"/>
      <w:r w:rsidR="00D718A7" w:rsidRPr="008961C6">
        <w:rPr>
          <w:rFonts w:ascii="Trebuchet MS" w:hAnsi="Trebuchet MS" w:cs="Arial"/>
          <w:sz w:val="24"/>
          <w:szCs w:val="24"/>
        </w:rPr>
        <w:t>risk</w:t>
      </w:r>
      <w:proofErr w:type="gramEnd"/>
      <w:r w:rsidR="00D718A7" w:rsidRPr="008961C6">
        <w:rPr>
          <w:rFonts w:ascii="Trebuchet MS" w:hAnsi="Trebuchet MS" w:cs="Arial"/>
          <w:sz w:val="24"/>
          <w:szCs w:val="24"/>
        </w:rPr>
        <w:t xml:space="preserve"> or a crime has been committed then a decision may be taken to pass information to </w:t>
      </w:r>
      <w:r w:rsidR="007E74E3" w:rsidRPr="008961C6">
        <w:rPr>
          <w:rFonts w:ascii="Trebuchet MS" w:hAnsi="Trebuchet MS" w:cs="Arial"/>
          <w:sz w:val="24"/>
          <w:szCs w:val="24"/>
        </w:rPr>
        <w:t xml:space="preserve">the Police or </w:t>
      </w:r>
      <w:r w:rsidR="00D718A7" w:rsidRPr="008961C6">
        <w:rPr>
          <w:rFonts w:ascii="Trebuchet MS" w:hAnsi="Trebuchet MS" w:cs="Arial"/>
          <w:sz w:val="24"/>
          <w:szCs w:val="24"/>
        </w:rPr>
        <w:t>another</w:t>
      </w:r>
      <w:r w:rsidRPr="008961C6">
        <w:rPr>
          <w:rFonts w:ascii="Trebuchet MS" w:hAnsi="Trebuchet MS" w:cs="Arial"/>
          <w:sz w:val="24"/>
          <w:szCs w:val="24"/>
        </w:rPr>
        <w:t xml:space="preserve"> agency without their</w:t>
      </w:r>
      <w:r w:rsidR="00D718A7" w:rsidRPr="008961C6">
        <w:rPr>
          <w:rFonts w:ascii="Trebuchet MS" w:hAnsi="Trebuchet MS" w:cs="Arial"/>
          <w:sz w:val="24"/>
          <w:szCs w:val="24"/>
        </w:rPr>
        <w:t xml:space="preserve"> </w:t>
      </w:r>
      <w:proofErr w:type="gramStart"/>
      <w:r w:rsidR="00D718A7" w:rsidRPr="008961C6">
        <w:rPr>
          <w:rFonts w:ascii="Trebuchet MS" w:hAnsi="Trebuchet MS" w:cs="Arial"/>
          <w:sz w:val="24"/>
          <w:szCs w:val="24"/>
        </w:rPr>
        <w:t>consent;</w:t>
      </w:r>
      <w:proofErr w:type="gramEnd"/>
    </w:p>
    <w:p w14:paraId="270E5215" w14:textId="77777777" w:rsidR="00D718A7" w:rsidRPr="008961C6" w:rsidRDefault="00D718A7" w:rsidP="00D718A7">
      <w:pPr>
        <w:numPr>
          <w:ilvl w:val="0"/>
          <w:numId w:val="8"/>
        </w:numPr>
        <w:spacing w:after="0" w:line="276" w:lineRule="auto"/>
        <w:rPr>
          <w:rFonts w:ascii="Trebuchet MS" w:hAnsi="Trebuchet MS" w:cs="Arial"/>
          <w:sz w:val="24"/>
          <w:szCs w:val="24"/>
        </w:rPr>
      </w:pPr>
      <w:r w:rsidRPr="008961C6">
        <w:rPr>
          <w:rFonts w:ascii="Trebuchet MS" w:hAnsi="Trebuchet MS" w:cs="Arial"/>
          <w:sz w:val="24"/>
          <w:szCs w:val="24"/>
        </w:rPr>
        <w:t xml:space="preserve">making a safeguarding </w:t>
      </w:r>
      <w:proofErr w:type="gramStart"/>
      <w:r w:rsidRPr="008961C6">
        <w:rPr>
          <w:rFonts w:ascii="Trebuchet MS" w:hAnsi="Trebuchet MS" w:cs="Arial"/>
          <w:sz w:val="24"/>
          <w:szCs w:val="24"/>
        </w:rPr>
        <w:t>adults</w:t>
      </w:r>
      <w:proofErr w:type="gramEnd"/>
      <w:r w:rsidRPr="008961C6">
        <w:rPr>
          <w:rFonts w:ascii="Trebuchet MS" w:hAnsi="Trebuchet MS" w:cs="Arial"/>
          <w:sz w:val="24"/>
          <w:szCs w:val="24"/>
        </w:rPr>
        <w:t xml:space="preserve"> referral to the Local Authority as </w:t>
      </w:r>
      <w:proofErr w:type="gramStart"/>
      <w:r w:rsidRPr="008961C6">
        <w:rPr>
          <w:rFonts w:ascii="Trebuchet MS" w:hAnsi="Trebuchet MS" w:cs="Arial"/>
          <w:sz w:val="24"/>
          <w:szCs w:val="24"/>
        </w:rPr>
        <w:t>appropriate;</w:t>
      </w:r>
      <w:proofErr w:type="gramEnd"/>
      <w:r w:rsidRPr="008961C6">
        <w:rPr>
          <w:rFonts w:ascii="Trebuchet MS" w:hAnsi="Trebuchet MS" w:cs="Arial"/>
          <w:sz w:val="24"/>
          <w:szCs w:val="24"/>
        </w:rPr>
        <w:t xml:space="preserve"> </w:t>
      </w:r>
    </w:p>
    <w:p w14:paraId="6B6FBD1A" w14:textId="77777777" w:rsidR="00D718A7" w:rsidRPr="008961C6" w:rsidRDefault="00D718A7" w:rsidP="00D718A7">
      <w:pPr>
        <w:numPr>
          <w:ilvl w:val="0"/>
          <w:numId w:val="8"/>
        </w:numPr>
        <w:spacing w:after="0" w:line="276" w:lineRule="auto"/>
        <w:rPr>
          <w:rFonts w:ascii="Trebuchet MS" w:hAnsi="Trebuchet MS" w:cs="Arial"/>
          <w:sz w:val="24"/>
          <w:szCs w:val="24"/>
        </w:rPr>
      </w:pPr>
      <w:r w:rsidRPr="008961C6">
        <w:rPr>
          <w:rFonts w:ascii="Trebuchet MS" w:hAnsi="Trebuchet MS" w:cs="Arial"/>
          <w:sz w:val="24"/>
          <w:szCs w:val="24"/>
        </w:rPr>
        <w:t xml:space="preserve">endeavouring to keep up to date with national developments relating to preventing abuse and welfare of </w:t>
      </w:r>
      <w:proofErr w:type="gramStart"/>
      <w:r w:rsidRPr="008961C6">
        <w:rPr>
          <w:rFonts w:ascii="Trebuchet MS" w:hAnsi="Trebuchet MS" w:cs="Arial"/>
          <w:sz w:val="24"/>
          <w:szCs w:val="24"/>
        </w:rPr>
        <w:t>adults;</w:t>
      </w:r>
      <w:proofErr w:type="gramEnd"/>
    </w:p>
    <w:p w14:paraId="4D7D1435" w14:textId="3CF12981" w:rsidR="006D3EB4" w:rsidRPr="008961C6" w:rsidRDefault="00D718A7" w:rsidP="006D3EB4">
      <w:pPr>
        <w:numPr>
          <w:ilvl w:val="0"/>
          <w:numId w:val="8"/>
        </w:numPr>
        <w:spacing w:after="0" w:line="276" w:lineRule="auto"/>
        <w:rPr>
          <w:rFonts w:ascii="Trebuchet MS" w:hAnsi="Trebuchet MS" w:cs="Arial"/>
          <w:sz w:val="24"/>
          <w:szCs w:val="24"/>
        </w:rPr>
      </w:pPr>
      <w:r w:rsidRPr="008961C6">
        <w:rPr>
          <w:rFonts w:ascii="Trebuchet MS" w:hAnsi="Trebuchet MS" w:cs="Arial"/>
          <w:sz w:val="24"/>
          <w:szCs w:val="24"/>
        </w:rPr>
        <w:t>ensuring that the Designated Adult Safeguarding Lead (DASL) understands their responsibility to refer incidents of adult abuse to the relevant statutory agencies (Police/Local Authority).</w:t>
      </w:r>
    </w:p>
    <w:p w14:paraId="36EC01D7" w14:textId="77777777" w:rsidR="00F9666E" w:rsidRPr="008961C6" w:rsidRDefault="00F9666E" w:rsidP="00F9666E">
      <w:pPr>
        <w:spacing w:after="0" w:line="276" w:lineRule="auto"/>
        <w:ind w:left="567"/>
        <w:rPr>
          <w:rFonts w:ascii="Trebuchet MS" w:hAnsi="Trebuchet MS" w:cs="Arial"/>
          <w:sz w:val="24"/>
          <w:szCs w:val="24"/>
        </w:rPr>
      </w:pPr>
    </w:p>
    <w:p w14:paraId="527D195B" w14:textId="77777777" w:rsidR="000E0E46" w:rsidRPr="008961C6" w:rsidRDefault="000E0E46" w:rsidP="000E0E46">
      <w:pPr>
        <w:spacing w:after="0" w:line="276" w:lineRule="auto"/>
        <w:rPr>
          <w:rFonts w:ascii="Trebuchet MS" w:hAnsi="Trebuchet MS" w:cs="Arial"/>
          <w:b/>
          <w:sz w:val="28"/>
          <w:szCs w:val="24"/>
        </w:rPr>
      </w:pPr>
      <w:r w:rsidRPr="008961C6">
        <w:rPr>
          <w:rFonts w:ascii="Trebuchet MS" w:hAnsi="Trebuchet MS" w:cs="Arial"/>
          <w:b/>
          <w:sz w:val="28"/>
          <w:szCs w:val="24"/>
        </w:rPr>
        <w:t>Supporting documents</w:t>
      </w:r>
    </w:p>
    <w:p w14:paraId="2442ABAD" w14:textId="77777777" w:rsidR="000E0E46" w:rsidRPr="008961C6" w:rsidRDefault="000E0E46" w:rsidP="000E0E46">
      <w:pPr>
        <w:spacing w:after="0" w:line="276" w:lineRule="auto"/>
        <w:rPr>
          <w:rFonts w:ascii="Trebuchet MS" w:hAnsi="Trebuchet MS" w:cs="Arial"/>
          <w:sz w:val="24"/>
          <w:szCs w:val="24"/>
        </w:rPr>
      </w:pPr>
    </w:p>
    <w:p w14:paraId="2CC0C9BD" w14:textId="1ACBC0D8" w:rsidR="000E0E46" w:rsidRPr="008961C6" w:rsidRDefault="000E0E46" w:rsidP="000E0E46">
      <w:pPr>
        <w:spacing w:after="0" w:line="276" w:lineRule="auto"/>
        <w:rPr>
          <w:rFonts w:ascii="Trebuchet MS" w:hAnsi="Trebuchet MS" w:cs="Arial"/>
          <w:sz w:val="24"/>
          <w:szCs w:val="24"/>
        </w:rPr>
      </w:pPr>
      <w:r w:rsidRPr="008961C6">
        <w:rPr>
          <w:rFonts w:ascii="Trebuchet MS" w:hAnsi="Trebuchet MS" w:cs="Arial"/>
          <w:sz w:val="24"/>
          <w:szCs w:val="24"/>
        </w:rPr>
        <w:t>This policy should be</w:t>
      </w:r>
      <w:r w:rsidR="001B0BF9" w:rsidRPr="008961C6">
        <w:rPr>
          <w:rFonts w:ascii="Trebuchet MS" w:hAnsi="Trebuchet MS" w:cs="Arial"/>
          <w:sz w:val="24"/>
          <w:szCs w:val="24"/>
        </w:rPr>
        <w:t xml:space="preserve"> used in conjunction with other </w:t>
      </w:r>
      <w:r w:rsidRPr="008961C6">
        <w:rPr>
          <w:rFonts w:ascii="Trebuchet MS" w:hAnsi="Trebuchet MS" w:cs="Arial"/>
          <w:sz w:val="24"/>
          <w:szCs w:val="24"/>
        </w:rPr>
        <w:t>policies including</w:t>
      </w:r>
      <w:r w:rsidR="00805C34" w:rsidRPr="008961C6">
        <w:rPr>
          <w:rFonts w:ascii="Trebuchet MS" w:hAnsi="Trebuchet MS" w:cs="Arial"/>
          <w:sz w:val="24"/>
          <w:szCs w:val="24"/>
        </w:rPr>
        <w:t>:</w:t>
      </w:r>
    </w:p>
    <w:p w14:paraId="617F8635" w14:textId="77777777" w:rsidR="00805C34" w:rsidRPr="008961C6" w:rsidRDefault="00805C34" w:rsidP="000E0E46">
      <w:pPr>
        <w:spacing w:after="0" w:line="276" w:lineRule="auto"/>
        <w:rPr>
          <w:rFonts w:ascii="Trebuchet MS" w:hAnsi="Trebuchet MS" w:cs="Arial"/>
          <w:sz w:val="24"/>
          <w:szCs w:val="24"/>
        </w:rPr>
      </w:pPr>
    </w:p>
    <w:p w14:paraId="3E40B52D" w14:textId="3068DDAB" w:rsidR="00805C34" w:rsidRPr="008961C6" w:rsidRDefault="00805C34" w:rsidP="00805C34">
      <w:pPr>
        <w:pStyle w:val="ListParagraph"/>
        <w:numPr>
          <w:ilvl w:val="0"/>
          <w:numId w:val="9"/>
        </w:numPr>
        <w:spacing w:after="0" w:line="276" w:lineRule="auto"/>
        <w:rPr>
          <w:rFonts w:ascii="Trebuchet MS" w:hAnsi="Trebuchet MS" w:cstheme="minorHAnsi"/>
          <w:sz w:val="24"/>
          <w:szCs w:val="24"/>
        </w:rPr>
      </w:pPr>
      <w:r w:rsidRPr="008961C6">
        <w:rPr>
          <w:rFonts w:ascii="Trebuchet MS" w:hAnsi="Trebuchet MS" w:cstheme="minorHAnsi"/>
          <w:sz w:val="24"/>
          <w:szCs w:val="24"/>
        </w:rPr>
        <w:t>Safeguardi</w:t>
      </w:r>
      <w:r w:rsidR="00993CFC" w:rsidRPr="008961C6">
        <w:rPr>
          <w:rFonts w:ascii="Trebuchet MS" w:hAnsi="Trebuchet MS" w:cstheme="minorHAnsi"/>
          <w:sz w:val="24"/>
          <w:szCs w:val="24"/>
        </w:rPr>
        <w:t>ng Children and Young People Policy and Procedures</w:t>
      </w:r>
    </w:p>
    <w:p w14:paraId="537352BE" w14:textId="77777777" w:rsidR="00805C34" w:rsidRPr="008961C6" w:rsidRDefault="00805C34" w:rsidP="00805C34">
      <w:pPr>
        <w:pStyle w:val="ListParagraph"/>
        <w:numPr>
          <w:ilvl w:val="0"/>
          <w:numId w:val="9"/>
        </w:numPr>
        <w:spacing w:after="0" w:line="276" w:lineRule="auto"/>
        <w:rPr>
          <w:rFonts w:ascii="Trebuchet MS" w:hAnsi="Trebuchet MS" w:cstheme="minorHAnsi"/>
          <w:sz w:val="24"/>
          <w:szCs w:val="24"/>
        </w:rPr>
      </w:pPr>
      <w:r w:rsidRPr="008961C6">
        <w:rPr>
          <w:rFonts w:ascii="Trebuchet MS" w:hAnsi="Trebuchet MS" w:cstheme="minorHAnsi"/>
          <w:sz w:val="24"/>
          <w:szCs w:val="24"/>
        </w:rPr>
        <w:t>Equality, Inclusion and Diversity policy</w:t>
      </w:r>
    </w:p>
    <w:p w14:paraId="0A3A233C" w14:textId="77777777" w:rsidR="00805C34" w:rsidRPr="008961C6" w:rsidRDefault="00805C34" w:rsidP="00805C34">
      <w:pPr>
        <w:pStyle w:val="ListParagraph"/>
        <w:numPr>
          <w:ilvl w:val="0"/>
          <w:numId w:val="9"/>
        </w:numPr>
        <w:spacing w:after="0" w:line="276" w:lineRule="auto"/>
        <w:rPr>
          <w:rFonts w:ascii="Trebuchet MS" w:hAnsi="Trebuchet MS" w:cstheme="minorHAnsi"/>
          <w:sz w:val="24"/>
          <w:szCs w:val="24"/>
        </w:rPr>
      </w:pPr>
      <w:r w:rsidRPr="008961C6">
        <w:rPr>
          <w:rFonts w:ascii="Trebuchet MS" w:hAnsi="Trebuchet MS" w:cstheme="minorHAnsi"/>
          <w:sz w:val="24"/>
          <w:szCs w:val="24"/>
        </w:rPr>
        <w:t>Complaints policy</w:t>
      </w:r>
    </w:p>
    <w:p w14:paraId="736670F6" w14:textId="77777777" w:rsidR="00805C34" w:rsidRPr="008961C6" w:rsidRDefault="00805C34" w:rsidP="00805C34">
      <w:pPr>
        <w:pStyle w:val="ListParagraph"/>
        <w:numPr>
          <w:ilvl w:val="0"/>
          <w:numId w:val="9"/>
        </w:numPr>
        <w:spacing w:after="0" w:line="276" w:lineRule="auto"/>
        <w:rPr>
          <w:rFonts w:ascii="Trebuchet MS" w:hAnsi="Trebuchet MS" w:cstheme="minorHAnsi"/>
          <w:sz w:val="24"/>
          <w:szCs w:val="24"/>
        </w:rPr>
      </w:pPr>
      <w:r w:rsidRPr="008961C6">
        <w:rPr>
          <w:rFonts w:ascii="Trebuchet MS" w:hAnsi="Trebuchet MS" w:cstheme="minorHAnsi"/>
          <w:sz w:val="24"/>
          <w:szCs w:val="24"/>
        </w:rPr>
        <w:t>Code of conduct policy</w:t>
      </w:r>
    </w:p>
    <w:p w14:paraId="3C08881A" w14:textId="77777777" w:rsidR="00805C34" w:rsidRPr="008961C6" w:rsidRDefault="00805C34" w:rsidP="00805C34">
      <w:pPr>
        <w:pStyle w:val="ListParagraph"/>
        <w:numPr>
          <w:ilvl w:val="0"/>
          <w:numId w:val="9"/>
        </w:numPr>
        <w:spacing w:after="0" w:line="276" w:lineRule="auto"/>
        <w:rPr>
          <w:rFonts w:ascii="Trebuchet MS" w:hAnsi="Trebuchet MS" w:cstheme="minorHAnsi"/>
          <w:sz w:val="24"/>
          <w:szCs w:val="24"/>
        </w:rPr>
      </w:pPr>
      <w:r w:rsidRPr="008961C6">
        <w:rPr>
          <w:rFonts w:ascii="Trebuchet MS" w:hAnsi="Trebuchet MS" w:cstheme="minorHAnsi"/>
          <w:sz w:val="24"/>
          <w:szCs w:val="24"/>
        </w:rPr>
        <w:t>Volunteer policy</w:t>
      </w:r>
    </w:p>
    <w:p w14:paraId="2E5A154E" w14:textId="77777777" w:rsidR="00805C34" w:rsidRPr="008961C6" w:rsidRDefault="00805C34" w:rsidP="00805C34">
      <w:pPr>
        <w:pStyle w:val="ListParagraph"/>
        <w:numPr>
          <w:ilvl w:val="0"/>
          <w:numId w:val="9"/>
        </w:numPr>
        <w:spacing w:after="0" w:line="276" w:lineRule="auto"/>
        <w:rPr>
          <w:rFonts w:ascii="Trebuchet MS" w:hAnsi="Trebuchet MS" w:cstheme="minorHAnsi"/>
          <w:sz w:val="24"/>
          <w:szCs w:val="24"/>
        </w:rPr>
      </w:pPr>
      <w:r w:rsidRPr="008961C6">
        <w:rPr>
          <w:rFonts w:ascii="Trebuchet MS" w:hAnsi="Trebuchet MS" w:cstheme="minorHAnsi"/>
          <w:sz w:val="24"/>
          <w:szCs w:val="24"/>
        </w:rPr>
        <w:t>Health &amp; Safety policy</w:t>
      </w:r>
    </w:p>
    <w:p w14:paraId="41191C74" w14:textId="77777777" w:rsidR="000E0E46" w:rsidRPr="008961C6" w:rsidRDefault="000E0E46" w:rsidP="006D3EB4">
      <w:pPr>
        <w:rPr>
          <w:rFonts w:ascii="Trebuchet MS" w:hAnsi="Trebuchet MS" w:cs="Arial"/>
          <w:sz w:val="24"/>
          <w:szCs w:val="24"/>
        </w:rPr>
      </w:pPr>
    </w:p>
    <w:p w14:paraId="143F4EBE" w14:textId="77777777" w:rsidR="00F9666E" w:rsidRPr="008961C6" w:rsidRDefault="00F9666E" w:rsidP="006D3EB4">
      <w:pPr>
        <w:rPr>
          <w:rFonts w:ascii="Trebuchet MS" w:hAnsi="Trebuchet MS" w:cs="Arial"/>
          <w:b/>
          <w:sz w:val="28"/>
          <w:szCs w:val="24"/>
        </w:rPr>
      </w:pPr>
    </w:p>
    <w:p w14:paraId="697CDEF4" w14:textId="77777777" w:rsidR="00F9666E" w:rsidRPr="008961C6" w:rsidRDefault="00F9666E" w:rsidP="006D3EB4">
      <w:pPr>
        <w:rPr>
          <w:rFonts w:ascii="Trebuchet MS" w:hAnsi="Trebuchet MS" w:cs="Arial"/>
          <w:b/>
          <w:sz w:val="28"/>
          <w:szCs w:val="24"/>
        </w:rPr>
      </w:pPr>
    </w:p>
    <w:p w14:paraId="7C483098" w14:textId="77777777" w:rsidR="00F9666E" w:rsidRPr="008961C6" w:rsidRDefault="00F9666E" w:rsidP="006D3EB4">
      <w:pPr>
        <w:rPr>
          <w:rFonts w:ascii="Trebuchet MS" w:hAnsi="Trebuchet MS" w:cs="Arial"/>
          <w:b/>
          <w:sz w:val="28"/>
          <w:szCs w:val="24"/>
        </w:rPr>
      </w:pPr>
    </w:p>
    <w:p w14:paraId="76F1F9E9" w14:textId="77777777" w:rsidR="00F9666E" w:rsidRPr="008961C6" w:rsidRDefault="00F9666E" w:rsidP="006D3EB4">
      <w:pPr>
        <w:rPr>
          <w:rFonts w:ascii="Trebuchet MS" w:hAnsi="Trebuchet MS" w:cs="Arial"/>
          <w:b/>
          <w:sz w:val="28"/>
          <w:szCs w:val="24"/>
        </w:rPr>
      </w:pPr>
    </w:p>
    <w:p w14:paraId="64FDFDCA" w14:textId="77777777" w:rsidR="00F9666E" w:rsidRPr="008961C6" w:rsidRDefault="00F9666E" w:rsidP="006D3EB4">
      <w:pPr>
        <w:rPr>
          <w:rFonts w:ascii="Trebuchet MS" w:hAnsi="Trebuchet MS" w:cs="Arial"/>
          <w:b/>
          <w:sz w:val="28"/>
          <w:szCs w:val="24"/>
        </w:rPr>
      </w:pPr>
    </w:p>
    <w:p w14:paraId="73FB53F4" w14:textId="77777777" w:rsidR="00F9666E" w:rsidRPr="008961C6" w:rsidRDefault="00F9666E" w:rsidP="006D3EB4">
      <w:pPr>
        <w:rPr>
          <w:rFonts w:ascii="Trebuchet MS" w:hAnsi="Trebuchet MS" w:cs="Arial"/>
          <w:b/>
          <w:sz w:val="28"/>
          <w:szCs w:val="24"/>
        </w:rPr>
      </w:pPr>
    </w:p>
    <w:p w14:paraId="7B655E9C" w14:textId="7EFE11BC" w:rsidR="00061490" w:rsidRPr="008961C6" w:rsidRDefault="00061490" w:rsidP="006D3EB4">
      <w:pPr>
        <w:rPr>
          <w:rFonts w:ascii="Trebuchet MS" w:hAnsi="Trebuchet MS" w:cs="Arial"/>
          <w:b/>
          <w:sz w:val="28"/>
          <w:szCs w:val="24"/>
        </w:rPr>
      </w:pPr>
      <w:r w:rsidRPr="008961C6">
        <w:rPr>
          <w:rFonts w:ascii="Trebuchet MS" w:hAnsi="Trebuchet MS" w:cs="Arial"/>
          <w:b/>
          <w:sz w:val="28"/>
          <w:szCs w:val="24"/>
        </w:rPr>
        <w:lastRenderedPageBreak/>
        <w:t>Types of abuse</w:t>
      </w:r>
    </w:p>
    <w:p w14:paraId="7AEB8A05" w14:textId="0D86ED4C" w:rsidR="00061490" w:rsidRPr="008961C6" w:rsidRDefault="00A55516" w:rsidP="00061490">
      <w:pPr>
        <w:pStyle w:val="BodyText"/>
        <w:spacing w:after="0" w:line="276" w:lineRule="auto"/>
        <w:rPr>
          <w:rFonts w:ascii="Trebuchet MS" w:hAnsi="Trebuchet MS" w:cs="Arial"/>
          <w:iCs/>
          <w:szCs w:val="24"/>
        </w:rPr>
      </w:pPr>
      <w:r w:rsidRPr="008961C6">
        <w:rPr>
          <w:rFonts w:ascii="Trebuchet MS" w:hAnsi="Trebuchet MS" w:cs="Arial"/>
          <w:bCs/>
          <w:color w:val="000000" w:themeColor="text1"/>
          <w:szCs w:val="24"/>
        </w:rPr>
        <w:t>T</w:t>
      </w:r>
      <w:r w:rsidR="00A52A84" w:rsidRPr="008961C6">
        <w:rPr>
          <w:rFonts w:ascii="Trebuchet MS" w:hAnsi="Trebuchet MS" w:cs="Arial"/>
          <w:bCs/>
          <w:color w:val="000000" w:themeColor="text1"/>
          <w:szCs w:val="24"/>
        </w:rPr>
        <w:t>he Tyne Theatre and Opera House</w:t>
      </w:r>
      <w:r w:rsidR="00061490" w:rsidRPr="008961C6">
        <w:rPr>
          <w:rFonts w:ascii="Trebuchet MS" w:hAnsi="Trebuchet MS" w:cs="Arial"/>
          <w:bCs/>
          <w:color w:val="000000" w:themeColor="text1"/>
          <w:szCs w:val="24"/>
        </w:rPr>
        <w:t xml:space="preserve"> </w:t>
      </w:r>
      <w:r w:rsidR="00061490" w:rsidRPr="008961C6">
        <w:rPr>
          <w:rFonts w:ascii="Trebuchet MS" w:hAnsi="Trebuchet MS" w:cs="Arial"/>
          <w:iCs/>
          <w:color w:val="000000" w:themeColor="text1"/>
          <w:szCs w:val="24"/>
        </w:rPr>
        <w:t xml:space="preserve">will </w:t>
      </w:r>
      <w:r w:rsidR="00A52A84" w:rsidRPr="008961C6">
        <w:rPr>
          <w:rFonts w:ascii="Trebuchet MS" w:hAnsi="Trebuchet MS" w:cs="Arial"/>
          <w:iCs/>
          <w:szCs w:val="24"/>
        </w:rPr>
        <w:t>not be limited</w:t>
      </w:r>
      <w:r w:rsidR="00061490" w:rsidRPr="008961C6">
        <w:rPr>
          <w:rFonts w:ascii="Trebuchet MS" w:hAnsi="Trebuchet MS" w:cs="Arial"/>
          <w:iCs/>
          <w:szCs w:val="24"/>
        </w:rPr>
        <w:t xml:space="preserve"> in their view of what constitutes abuse or neglect, as they can take many forms and the circumstances of an individual case will always be considered. </w:t>
      </w:r>
    </w:p>
    <w:p w14:paraId="7F6C3FDA" w14:textId="77777777" w:rsidR="00993CFC" w:rsidRPr="008961C6" w:rsidRDefault="00993CFC" w:rsidP="00061490">
      <w:pPr>
        <w:pStyle w:val="BodyText"/>
        <w:spacing w:after="0" w:line="276" w:lineRule="auto"/>
        <w:rPr>
          <w:rFonts w:ascii="Trebuchet MS" w:hAnsi="Trebuchet MS" w:cs="Arial"/>
          <w:iCs/>
          <w:szCs w:val="24"/>
        </w:rPr>
      </w:pPr>
    </w:p>
    <w:p w14:paraId="391ACBB1"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 xml:space="preserve">Discriminatory abuse </w:t>
      </w:r>
      <w:r w:rsidRPr="008961C6">
        <w:rPr>
          <w:rFonts w:ascii="Trebuchet MS" w:hAnsi="Trebuchet MS" w:cs="Arial"/>
          <w:sz w:val="24"/>
          <w:szCs w:val="24"/>
        </w:rPr>
        <w:t xml:space="preserve">- including forms of harassment, bullying, slurs, isolation, neglect, denial of access to services or similar treatment; because of race, gender and gender identity, age, disability, religion or because someone is lesbian, gay, bisexual or transgender. This includes racism, sexism, ageism, homophobia or any other form of hate incident or crime. </w:t>
      </w:r>
    </w:p>
    <w:p w14:paraId="5405121A" w14:textId="77777777" w:rsidR="00061490" w:rsidRPr="008961C6" w:rsidRDefault="00061490" w:rsidP="00061490">
      <w:pPr>
        <w:spacing w:after="0" w:line="276" w:lineRule="auto"/>
        <w:rPr>
          <w:rFonts w:ascii="Trebuchet MS" w:hAnsi="Trebuchet MS" w:cs="Arial"/>
          <w:sz w:val="24"/>
          <w:szCs w:val="24"/>
        </w:rPr>
      </w:pPr>
    </w:p>
    <w:p w14:paraId="61945040"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Domestic abuse or violence</w:t>
      </w:r>
      <w:r w:rsidRPr="008961C6">
        <w:rPr>
          <w:rFonts w:ascii="Trebuchet MS" w:hAnsi="Trebuchet MS" w:cs="Arial"/>
          <w:sz w:val="24"/>
          <w:szCs w:val="24"/>
        </w:rPr>
        <w:t xml:space="preserve"> - including an incident or a pattern of incidents of controlling, coercive or threatening behaviour, violence or abuse, by someone who is, or has been, an intimate partner or family member regardless of gender or sexual orientation. </w:t>
      </w:r>
    </w:p>
    <w:p w14:paraId="11D79B2B" w14:textId="77777777" w:rsidR="00061490" w:rsidRPr="008961C6" w:rsidRDefault="00061490" w:rsidP="00061490">
      <w:pPr>
        <w:pStyle w:val="ListParagraph"/>
        <w:spacing w:after="0"/>
        <w:ind w:left="284"/>
        <w:rPr>
          <w:rFonts w:ascii="Trebuchet MS" w:hAnsi="Trebuchet MS" w:cs="Arial"/>
          <w:sz w:val="24"/>
          <w:szCs w:val="24"/>
        </w:rPr>
      </w:pPr>
      <w:r w:rsidRPr="008961C6">
        <w:rPr>
          <w:rFonts w:ascii="Trebuchet MS" w:hAnsi="Trebuchet MS" w:cs="Arial"/>
          <w:sz w:val="24"/>
          <w:szCs w:val="24"/>
        </w:rPr>
        <w:t xml:space="preserve"> </w:t>
      </w:r>
    </w:p>
    <w:p w14:paraId="17687406"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Financial or material</w:t>
      </w:r>
      <w:r w:rsidRPr="008961C6">
        <w:rPr>
          <w:rFonts w:ascii="Trebuchet MS" w:hAnsi="Trebuchet MS" w:cs="Arial"/>
          <w:sz w:val="24"/>
          <w:szCs w:val="24"/>
        </w:rPr>
        <w:t xml:space="preserve"> - including theft, fraud, internet scamming, exploitation, coercion in relation to an adult’s financial affairs or arrangements, including in connection with wills, property, inheritance or financial transactions, or the misuse or misappropriation of property, possessions or benefits.</w:t>
      </w:r>
    </w:p>
    <w:p w14:paraId="1D37D4E3" w14:textId="77777777" w:rsidR="00061490" w:rsidRPr="008961C6" w:rsidRDefault="00061490" w:rsidP="00061490">
      <w:pPr>
        <w:spacing w:after="0" w:line="276" w:lineRule="auto"/>
        <w:rPr>
          <w:rFonts w:ascii="Trebuchet MS" w:hAnsi="Trebuchet MS" w:cs="Arial"/>
          <w:sz w:val="24"/>
          <w:szCs w:val="24"/>
        </w:rPr>
      </w:pPr>
    </w:p>
    <w:p w14:paraId="01EEBF9E" w14:textId="0E5BF171"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Forced Marriage</w:t>
      </w:r>
      <w:r w:rsidRPr="008961C6">
        <w:rPr>
          <w:rFonts w:ascii="Trebuchet MS" w:hAnsi="Trebuchet MS" w:cs="Arial"/>
          <w:sz w:val="24"/>
          <w:szCs w:val="24"/>
        </w:rPr>
        <w:t xml:space="preserve"> - Forced marriage must never be confused with arranged marriage. A forced marriage is a marriage in which one or both spouses do not, or in the case of some adults with learning or physical disabilities who cannot</w:t>
      </w:r>
      <w:r w:rsidR="007E74E3" w:rsidRPr="008961C6">
        <w:rPr>
          <w:rFonts w:ascii="Trebuchet MS" w:hAnsi="Trebuchet MS" w:cs="Arial"/>
          <w:sz w:val="24"/>
          <w:szCs w:val="24"/>
        </w:rPr>
        <w:t>,</w:t>
      </w:r>
      <w:r w:rsidRPr="008961C6">
        <w:rPr>
          <w:rFonts w:ascii="Trebuchet MS" w:hAnsi="Trebuchet MS" w:cs="Arial"/>
          <w:sz w:val="24"/>
          <w:szCs w:val="24"/>
        </w:rPr>
        <w:t xml:space="preserve"> consent to the marriage and duress is involved. Duress can include physical, psychological, financial, sexual and emotional pressure.</w:t>
      </w:r>
    </w:p>
    <w:p w14:paraId="3F39B7E3" w14:textId="77777777" w:rsidR="00061490" w:rsidRPr="008961C6" w:rsidRDefault="00061490" w:rsidP="00061490">
      <w:pPr>
        <w:spacing w:after="0" w:line="276" w:lineRule="auto"/>
        <w:rPr>
          <w:rFonts w:ascii="Trebuchet MS" w:hAnsi="Trebuchet MS" w:cs="Arial"/>
          <w:sz w:val="24"/>
          <w:szCs w:val="24"/>
        </w:rPr>
      </w:pPr>
    </w:p>
    <w:p w14:paraId="24504EBE"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Honour Based Violence</w:t>
      </w:r>
      <w:r w:rsidRPr="008961C6">
        <w:rPr>
          <w:rFonts w:ascii="Trebuchet MS" w:hAnsi="Trebuchet MS" w:cs="Arial"/>
          <w:sz w:val="24"/>
          <w:szCs w:val="24"/>
        </w:rPr>
        <w:t xml:space="preserve"> - The terms “honour crime” or “honour-based violence” or “izzat” embrace a variety of crimes of violence (mainly but not exclusively against women), including assault, imprisonment and murder where their family or community punishes the person. They are being punished for actually, or allegedly, undermining what the family or community believes to be the correct code of behaviour. In transgressing this correct code of behaviour, the person shows that they have not been properly controlled to conform by their family and this is to the “shame” or “dishonour” of the family.</w:t>
      </w:r>
    </w:p>
    <w:p w14:paraId="37E9A03F" w14:textId="77777777" w:rsidR="00061490" w:rsidRPr="008961C6" w:rsidRDefault="00061490" w:rsidP="00061490">
      <w:pPr>
        <w:spacing w:after="0" w:line="276" w:lineRule="auto"/>
        <w:rPr>
          <w:rFonts w:ascii="Trebuchet MS" w:hAnsi="Trebuchet MS" w:cs="Arial"/>
          <w:sz w:val="24"/>
          <w:szCs w:val="24"/>
        </w:rPr>
      </w:pPr>
    </w:p>
    <w:p w14:paraId="18B566D5"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Ill Treatment and Wilful Neglect</w:t>
      </w:r>
      <w:r w:rsidRPr="008961C6">
        <w:rPr>
          <w:rFonts w:ascii="Trebuchet MS" w:hAnsi="Trebuchet MS" w:cs="Arial"/>
          <w:sz w:val="24"/>
          <w:szCs w:val="24"/>
        </w:rPr>
        <w:t xml:space="preserve"> - An allegation of abuse or neglect of an adult at risk who does not have capacity to consent on issues about their own safety will always give rise to action under the Safeguarding Adults process. Subsequent decisions will then be made in their best interests in line with the Mental Capacity Act and Mental Capacity Act Code. Section 44 of the Act makes it a specific criminal offence to wilfully ill-treat or neglect a person who lacks capacity. See http://www.legislation.gov.uk/ukpga/2005/9/section/44</w:t>
      </w:r>
    </w:p>
    <w:p w14:paraId="0236B9F9" w14:textId="77777777" w:rsidR="00061490" w:rsidRPr="008961C6" w:rsidRDefault="00061490" w:rsidP="00061490">
      <w:pPr>
        <w:spacing w:after="0" w:line="276" w:lineRule="auto"/>
        <w:rPr>
          <w:rFonts w:ascii="Trebuchet MS" w:hAnsi="Trebuchet MS" w:cs="Arial"/>
          <w:sz w:val="24"/>
          <w:szCs w:val="24"/>
        </w:rPr>
      </w:pPr>
    </w:p>
    <w:p w14:paraId="0889289A" w14:textId="7C2D0144"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Mate Crime</w:t>
      </w:r>
      <w:r w:rsidRPr="008961C6">
        <w:rPr>
          <w:rFonts w:ascii="Trebuchet MS" w:hAnsi="Trebuchet MS" w:cs="Arial"/>
          <w:sz w:val="24"/>
          <w:szCs w:val="24"/>
        </w:rPr>
        <w:t xml:space="preserve"> - when vulnerable people are befriend</w:t>
      </w:r>
      <w:r w:rsidR="004B171C">
        <w:rPr>
          <w:rFonts w:ascii="Trebuchet MS" w:hAnsi="Trebuchet MS" w:cs="Arial"/>
          <w:sz w:val="24"/>
          <w:szCs w:val="24"/>
        </w:rPr>
        <w:t>ed</w:t>
      </w:r>
      <w:r w:rsidRPr="008961C6">
        <w:rPr>
          <w:rFonts w:ascii="Trebuchet MS" w:hAnsi="Trebuchet MS" w:cs="Arial"/>
          <w:sz w:val="24"/>
          <w:szCs w:val="24"/>
        </w:rPr>
        <w:t xml:space="preserve"> by members of the community who go on to exploit and take advantage of them (Safety Network Project, ARC). It may</w:t>
      </w:r>
      <w:r w:rsidR="007E74E3" w:rsidRPr="008961C6">
        <w:rPr>
          <w:rFonts w:ascii="Trebuchet MS" w:hAnsi="Trebuchet MS" w:cs="Arial"/>
          <w:sz w:val="24"/>
          <w:szCs w:val="24"/>
        </w:rPr>
        <w:t xml:space="preserve"> or may</w:t>
      </w:r>
      <w:r w:rsidRPr="008961C6">
        <w:rPr>
          <w:rFonts w:ascii="Trebuchet MS" w:hAnsi="Trebuchet MS" w:cs="Arial"/>
          <w:sz w:val="24"/>
          <w:szCs w:val="24"/>
        </w:rPr>
        <w:t xml:space="preserve"> not be an illegal act, but it still has a negative effect on the individual. A mate crime is carried out by someone the adult knows, and it often happens in private. </w:t>
      </w:r>
    </w:p>
    <w:p w14:paraId="10E756B2" w14:textId="77777777" w:rsidR="00061490" w:rsidRPr="008961C6" w:rsidRDefault="00061490" w:rsidP="00061490">
      <w:pPr>
        <w:spacing w:after="0" w:line="276" w:lineRule="auto"/>
        <w:rPr>
          <w:rFonts w:ascii="Trebuchet MS" w:hAnsi="Trebuchet MS" w:cs="Arial"/>
          <w:sz w:val="24"/>
          <w:szCs w:val="24"/>
        </w:rPr>
      </w:pPr>
    </w:p>
    <w:p w14:paraId="15F59E5C"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Modern Slavery</w:t>
      </w:r>
      <w:r w:rsidRPr="008961C6">
        <w:rPr>
          <w:rFonts w:ascii="Trebuchet MS" w:hAnsi="Trebuchet MS" w:cs="Arial"/>
          <w:sz w:val="24"/>
          <w:szCs w:val="24"/>
        </w:rPr>
        <w:t xml:space="preserve"> - Encompasses slavery, human trafficking, forced labour and domestic servitude. Traffickers and slave masters use whatever means they have at their disposal to coerce, deceive and force individuals into a life of abuse, servitude and inhumane treatment.</w:t>
      </w:r>
    </w:p>
    <w:p w14:paraId="0AC8E064" w14:textId="77777777" w:rsidR="00061490" w:rsidRPr="008961C6" w:rsidRDefault="00061490" w:rsidP="00061490">
      <w:pPr>
        <w:spacing w:after="0" w:line="276" w:lineRule="auto"/>
        <w:rPr>
          <w:rFonts w:ascii="Trebuchet MS" w:hAnsi="Trebuchet MS" w:cs="Arial"/>
          <w:sz w:val="24"/>
          <w:szCs w:val="24"/>
        </w:rPr>
      </w:pPr>
    </w:p>
    <w:p w14:paraId="5755178F" w14:textId="340D26ED"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sz w:val="24"/>
          <w:szCs w:val="24"/>
        </w:rPr>
        <w:t xml:space="preserve">It is often difficult to know the extent or presence of care and support needs in such cases because the victims are often unknown to services. Therefore, safeguarding </w:t>
      </w:r>
      <w:r w:rsidR="004B171C" w:rsidRPr="008961C6">
        <w:rPr>
          <w:rFonts w:ascii="Trebuchet MS" w:hAnsi="Trebuchet MS" w:cs="Arial"/>
          <w:sz w:val="24"/>
          <w:szCs w:val="24"/>
        </w:rPr>
        <w:t>adults’</w:t>
      </w:r>
      <w:r w:rsidRPr="008961C6">
        <w:rPr>
          <w:rFonts w:ascii="Trebuchet MS" w:hAnsi="Trebuchet MS" w:cs="Arial"/>
          <w:sz w:val="24"/>
          <w:szCs w:val="24"/>
        </w:rPr>
        <w:t xml:space="preserve"> referrals are encouraged for all adult victims of modern slavery in order that their needs can be explored further as part of a safeguarding adult’s enquiry, rather than initially excluding cases because of the lack of an appearance of care and support needs.</w:t>
      </w:r>
    </w:p>
    <w:p w14:paraId="7675A61F" w14:textId="77777777" w:rsidR="00061490" w:rsidRPr="008961C6" w:rsidRDefault="00061490" w:rsidP="00061490">
      <w:pPr>
        <w:pStyle w:val="ListParagraph"/>
        <w:spacing w:after="0"/>
        <w:ind w:left="284"/>
        <w:rPr>
          <w:rFonts w:ascii="Trebuchet MS" w:hAnsi="Trebuchet MS" w:cs="Arial"/>
          <w:sz w:val="24"/>
          <w:szCs w:val="24"/>
        </w:rPr>
      </w:pPr>
    </w:p>
    <w:p w14:paraId="1A72DB44"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Neglect and acts of omission</w:t>
      </w:r>
      <w:r w:rsidRPr="008961C6">
        <w:rPr>
          <w:rFonts w:ascii="Trebuchet MS" w:hAnsi="Trebuchet MS" w:cs="Arial"/>
          <w:sz w:val="24"/>
          <w:szCs w:val="24"/>
        </w:rPr>
        <w:t xml:space="preserve"> - including ignoring medical, emotional or physical care needs, failure to access appropriate health, care and support or educational services, the withholding of the necessities of life, such as medication, adequate nutrition and heating. </w:t>
      </w:r>
    </w:p>
    <w:p w14:paraId="435277AD" w14:textId="77777777" w:rsidR="00061490" w:rsidRPr="008961C6" w:rsidRDefault="00061490" w:rsidP="00061490">
      <w:pPr>
        <w:spacing w:after="0" w:line="276" w:lineRule="auto"/>
        <w:rPr>
          <w:rFonts w:ascii="Trebuchet MS" w:hAnsi="Trebuchet MS" w:cs="Arial"/>
          <w:sz w:val="24"/>
          <w:szCs w:val="24"/>
        </w:rPr>
      </w:pPr>
    </w:p>
    <w:p w14:paraId="4DC5F59F"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Organisational (sometimes referred to as institutional)</w:t>
      </w:r>
      <w:r w:rsidRPr="008961C6">
        <w:rPr>
          <w:rFonts w:ascii="Trebuchet MS" w:hAnsi="Trebuchet MS" w:cs="Arial"/>
          <w:sz w:val="24"/>
          <w:szCs w:val="24"/>
        </w:rPr>
        <w:t xml:space="preserve"> - including neglect and poor care practice within an institution or specific care setting such as a hospital or care home, for example, or in relation to care provided in a person’s own home. This may range from one off incidents to on-going ill treatment. It can be through neglect or poor professional practice </w:t>
      </w:r>
      <w:proofErr w:type="gramStart"/>
      <w:r w:rsidRPr="008961C6">
        <w:rPr>
          <w:rFonts w:ascii="Trebuchet MS" w:hAnsi="Trebuchet MS" w:cs="Arial"/>
          <w:sz w:val="24"/>
          <w:szCs w:val="24"/>
        </w:rPr>
        <w:t>as a result of</w:t>
      </w:r>
      <w:proofErr w:type="gramEnd"/>
      <w:r w:rsidRPr="008961C6">
        <w:rPr>
          <w:rFonts w:ascii="Trebuchet MS" w:hAnsi="Trebuchet MS" w:cs="Arial"/>
          <w:sz w:val="24"/>
          <w:szCs w:val="24"/>
        </w:rPr>
        <w:t xml:space="preserve"> the structure, policies, processes and practices within an organisation. </w:t>
      </w:r>
    </w:p>
    <w:p w14:paraId="3E6CC36E" w14:textId="77777777" w:rsidR="00061490" w:rsidRPr="008961C6" w:rsidRDefault="00061490" w:rsidP="00061490">
      <w:pPr>
        <w:pStyle w:val="ListParagraph"/>
        <w:spacing w:after="0"/>
        <w:ind w:left="284"/>
        <w:rPr>
          <w:rFonts w:ascii="Trebuchet MS" w:hAnsi="Trebuchet MS" w:cs="Arial"/>
          <w:sz w:val="24"/>
          <w:szCs w:val="24"/>
        </w:rPr>
      </w:pPr>
    </w:p>
    <w:p w14:paraId="6D9237A9"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Physical</w:t>
      </w:r>
      <w:r w:rsidRPr="008961C6">
        <w:rPr>
          <w:rFonts w:ascii="Trebuchet MS" w:hAnsi="Trebuchet MS" w:cs="Arial"/>
          <w:sz w:val="24"/>
          <w:szCs w:val="24"/>
        </w:rPr>
        <w:t xml:space="preserve"> – including assault, hitting, slapping, pushing, burning, misuse of medication, restraint or inappropriate physical sanctions, Female Genital Mutilation (FGM) (all acts of FGM are a crime in the UK and the girls and women subjected to FGM are victims of this crime). </w:t>
      </w:r>
    </w:p>
    <w:p w14:paraId="1D6E5365" w14:textId="77777777" w:rsidR="00061490" w:rsidRPr="008961C6" w:rsidRDefault="00061490" w:rsidP="00061490">
      <w:pPr>
        <w:spacing w:after="0" w:line="276" w:lineRule="auto"/>
        <w:rPr>
          <w:rFonts w:ascii="Trebuchet MS" w:hAnsi="Trebuchet MS" w:cs="Arial"/>
          <w:sz w:val="24"/>
          <w:szCs w:val="24"/>
        </w:rPr>
      </w:pPr>
    </w:p>
    <w:p w14:paraId="2C820D0E"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Psychological (sometimes referred to as emotional)</w:t>
      </w:r>
      <w:r w:rsidRPr="008961C6">
        <w:rPr>
          <w:rFonts w:ascii="Trebuchet MS" w:hAnsi="Trebuchet MS" w:cs="Arial"/>
          <w:sz w:val="24"/>
          <w:szCs w:val="24"/>
        </w:rPr>
        <w:t xml:space="preserve"> - including threats of harm or abandonment, deprivation of contact, humiliation, blaming, controlling, intimidation, coercion, harassment, verbal abuse, cyber-bullying, isolation or unreasonable and unjustified withdrawal of services or support networks. </w:t>
      </w:r>
    </w:p>
    <w:p w14:paraId="143B90E1" w14:textId="77777777" w:rsidR="00061490" w:rsidRPr="008961C6" w:rsidRDefault="00061490" w:rsidP="00061490">
      <w:pPr>
        <w:spacing w:after="0" w:line="276" w:lineRule="auto"/>
        <w:rPr>
          <w:rFonts w:ascii="Trebuchet MS" w:hAnsi="Trebuchet MS" w:cs="Arial"/>
          <w:sz w:val="24"/>
          <w:szCs w:val="24"/>
        </w:rPr>
      </w:pPr>
    </w:p>
    <w:p w14:paraId="4C31C375"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Sexual</w:t>
      </w:r>
      <w:r w:rsidRPr="008961C6">
        <w:rPr>
          <w:rFonts w:ascii="Trebuchet MS" w:hAnsi="Trebuchet MS" w:cs="Arial"/>
          <w:sz w:val="24"/>
          <w:szCs w:val="24"/>
        </w:rPr>
        <w:t xml:space="preserve"> - including rape, indecent exposure, sexual assault, sexual acts, sexual harassment, inappropriate looking or touching, sexual teasing or innuendo, sexual photography, subjection to pornography or witnessing sexual acts to which the adult has not consented or was pressured into consenting. </w:t>
      </w:r>
    </w:p>
    <w:p w14:paraId="2C24306E" w14:textId="77777777" w:rsidR="00061490" w:rsidRPr="008961C6" w:rsidRDefault="00061490" w:rsidP="00061490">
      <w:pPr>
        <w:spacing w:after="0" w:line="276" w:lineRule="auto"/>
        <w:rPr>
          <w:rFonts w:ascii="Trebuchet MS" w:hAnsi="Trebuchet MS" w:cs="Arial"/>
          <w:sz w:val="24"/>
          <w:szCs w:val="24"/>
        </w:rPr>
      </w:pPr>
    </w:p>
    <w:p w14:paraId="0362A609" w14:textId="77777777" w:rsidR="00061490" w:rsidRPr="008961C6" w:rsidRDefault="00061490" w:rsidP="00061490">
      <w:pPr>
        <w:spacing w:after="0" w:line="276" w:lineRule="auto"/>
        <w:rPr>
          <w:rFonts w:ascii="Trebuchet MS" w:hAnsi="Trebuchet MS" w:cs="Arial"/>
          <w:sz w:val="24"/>
          <w:szCs w:val="24"/>
        </w:rPr>
      </w:pPr>
      <w:r w:rsidRPr="008961C6">
        <w:rPr>
          <w:rFonts w:ascii="Trebuchet MS" w:hAnsi="Trebuchet MS" w:cs="Arial"/>
          <w:b/>
          <w:sz w:val="24"/>
          <w:szCs w:val="24"/>
        </w:rPr>
        <w:t xml:space="preserve">Self-neglect </w:t>
      </w:r>
      <w:r w:rsidRPr="008961C6">
        <w:rPr>
          <w:rFonts w:ascii="Trebuchet MS" w:hAnsi="Trebuchet MS" w:cs="Arial"/>
          <w:sz w:val="24"/>
          <w:szCs w:val="24"/>
        </w:rPr>
        <w:t xml:space="preserve">- includes a person neglecting to care for their personal hygiene, health or surroundings; or an inability to provide essential food, clothing, shelter or medical care necessary to maintain their physical and mental health, emotional wellbeing and general safety. It includes behaviour such as hoarding. </w:t>
      </w:r>
    </w:p>
    <w:p w14:paraId="7A8851FA" w14:textId="77777777" w:rsidR="00061490" w:rsidRPr="008961C6" w:rsidRDefault="00061490" w:rsidP="00061490">
      <w:pPr>
        <w:pStyle w:val="BodyText"/>
        <w:spacing w:after="0" w:line="276" w:lineRule="auto"/>
        <w:rPr>
          <w:rFonts w:ascii="Trebuchet MS" w:hAnsi="Trebuchet MS"/>
          <w:szCs w:val="24"/>
        </w:rPr>
      </w:pPr>
    </w:p>
    <w:p w14:paraId="5ABDD230" w14:textId="77777777" w:rsidR="00061490" w:rsidRPr="008961C6" w:rsidRDefault="00061490" w:rsidP="00061490">
      <w:pPr>
        <w:pStyle w:val="BodyText"/>
        <w:spacing w:after="0" w:line="276" w:lineRule="auto"/>
        <w:rPr>
          <w:rFonts w:ascii="Trebuchet MS" w:hAnsi="Trebuchet MS"/>
          <w:szCs w:val="24"/>
        </w:rPr>
      </w:pPr>
      <w:r w:rsidRPr="008961C6">
        <w:rPr>
          <w:rFonts w:ascii="Trebuchet MS" w:hAnsi="Trebuchet MS"/>
          <w:b/>
          <w:szCs w:val="24"/>
        </w:rPr>
        <w:t>Radicalisation</w:t>
      </w:r>
      <w:r w:rsidRPr="008961C6">
        <w:rPr>
          <w:rFonts w:ascii="Trebuchet MS" w:hAnsi="Trebuchet MS"/>
          <w:szCs w:val="24"/>
        </w:rPr>
        <w:t xml:space="preserve"> - The process of a person being influenced or coerced into supporting violent extremism including terrorism.</w:t>
      </w:r>
    </w:p>
    <w:p w14:paraId="3F356AB5" w14:textId="77777777" w:rsidR="00061490" w:rsidRPr="008961C6" w:rsidRDefault="00061490" w:rsidP="00061490">
      <w:pPr>
        <w:pStyle w:val="BodyText"/>
        <w:spacing w:after="0" w:line="276" w:lineRule="auto"/>
        <w:rPr>
          <w:rFonts w:ascii="Trebuchet MS" w:hAnsi="Trebuchet MS"/>
          <w:szCs w:val="24"/>
        </w:rPr>
      </w:pPr>
    </w:p>
    <w:p w14:paraId="7F4B7179" w14:textId="77777777" w:rsidR="00061490" w:rsidRPr="008961C6" w:rsidRDefault="00061490" w:rsidP="00061490">
      <w:pPr>
        <w:pStyle w:val="BodyText"/>
        <w:spacing w:after="0" w:line="276" w:lineRule="auto"/>
        <w:rPr>
          <w:rFonts w:ascii="Trebuchet MS" w:hAnsi="Trebuchet MS"/>
          <w:szCs w:val="24"/>
        </w:rPr>
      </w:pPr>
      <w:r w:rsidRPr="008961C6">
        <w:rPr>
          <w:rFonts w:ascii="Trebuchet MS" w:hAnsi="Trebuchet MS"/>
          <w:szCs w:val="24"/>
        </w:rPr>
        <w:t>Abuse may be carried out deliberately or unknowingly. Abuse may be a single act or repeated acts.</w:t>
      </w:r>
    </w:p>
    <w:p w14:paraId="0C4D395A" w14:textId="77777777" w:rsidR="00061490" w:rsidRPr="008961C6" w:rsidRDefault="00061490" w:rsidP="00061490">
      <w:pPr>
        <w:pStyle w:val="BodyText"/>
        <w:spacing w:after="0" w:line="276" w:lineRule="auto"/>
        <w:rPr>
          <w:rFonts w:ascii="Trebuchet MS" w:hAnsi="Trebuchet MS"/>
          <w:szCs w:val="24"/>
        </w:rPr>
      </w:pPr>
    </w:p>
    <w:p w14:paraId="099DF80E" w14:textId="77777777" w:rsidR="00061490" w:rsidRPr="008961C6" w:rsidRDefault="00061490" w:rsidP="00A73AE4">
      <w:pPr>
        <w:pStyle w:val="BodyText"/>
        <w:spacing w:after="0" w:line="276" w:lineRule="auto"/>
        <w:rPr>
          <w:rFonts w:ascii="Trebuchet MS" w:hAnsi="Trebuchet MS"/>
          <w:szCs w:val="24"/>
        </w:rPr>
      </w:pPr>
      <w:r w:rsidRPr="008961C6">
        <w:rPr>
          <w:rFonts w:ascii="Trebuchet MS" w:hAnsi="Trebuchet MS"/>
          <w:szCs w:val="24"/>
        </w:rPr>
        <w:t>People who behave abusively come from all backgrounds and walks of life. They may be doctors, nurses, social workers, advocates, staff members, volunteers or others in a position of trust. They may also be relatives, friends, neighbours or people who use the same services as the person experiencing abuse.</w:t>
      </w:r>
    </w:p>
    <w:p w14:paraId="0C41FA12" w14:textId="77777777" w:rsidR="00A73AE4" w:rsidRPr="008961C6" w:rsidRDefault="00A73AE4" w:rsidP="00A73AE4">
      <w:pPr>
        <w:pStyle w:val="BodyText"/>
        <w:spacing w:after="0" w:line="276" w:lineRule="auto"/>
        <w:rPr>
          <w:rFonts w:ascii="Trebuchet MS" w:hAnsi="Trebuchet MS"/>
          <w:szCs w:val="24"/>
        </w:rPr>
      </w:pPr>
    </w:p>
    <w:p w14:paraId="5D699669" w14:textId="77777777" w:rsidR="00F9666E" w:rsidRPr="008961C6" w:rsidRDefault="00F9666E" w:rsidP="00A73AE4">
      <w:pPr>
        <w:pStyle w:val="BodyText"/>
        <w:spacing w:after="0" w:line="276" w:lineRule="auto"/>
        <w:rPr>
          <w:rFonts w:ascii="Trebuchet MS" w:hAnsi="Trebuchet MS"/>
          <w:b/>
          <w:sz w:val="28"/>
          <w:szCs w:val="24"/>
        </w:rPr>
      </w:pPr>
    </w:p>
    <w:p w14:paraId="5A2334DE" w14:textId="0BD09ED2" w:rsidR="00A73AE4" w:rsidRPr="008961C6" w:rsidRDefault="00A73AE4" w:rsidP="00A73AE4">
      <w:pPr>
        <w:pStyle w:val="BodyText"/>
        <w:spacing w:after="0" w:line="276" w:lineRule="auto"/>
        <w:rPr>
          <w:rFonts w:ascii="Trebuchet MS" w:hAnsi="Trebuchet MS"/>
          <w:b/>
          <w:sz w:val="28"/>
          <w:szCs w:val="24"/>
        </w:rPr>
      </w:pPr>
      <w:r w:rsidRPr="008961C6">
        <w:rPr>
          <w:rFonts w:ascii="Trebuchet MS" w:hAnsi="Trebuchet MS"/>
          <w:b/>
          <w:sz w:val="28"/>
          <w:szCs w:val="24"/>
        </w:rPr>
        <w:lastRenderedPageBreak/>
        <w:t>How to recognise signs of abuse</w:t>
      </w:r>
    </w:p>
    <w:p w14:paraId="13B0088F" w14:textId="77777777" w:rsidR="00A73AE4" w:rsidRPr="008961C6" w:rsidRDefault="00A73AE4" w:rsidP="00A73AE4">
      <w:pPr>
        <w:pStyle w:val="BodyText"/>
        <w:spacing w:after="0" w:line="276" w:lineRule="auto"/>
        <w:rPr>
          <w:rFonts w:ascii="Trebuchet MS" w:hAnsi="Trebuchet MS"/>
          <w:iCs/>
          <w:szCs w:val="24"/>
        </w:rPr>
      </w:pPr>
      <w:r w:rsidRPr="008961C6">
        <w:rPr>
          <w:rFonts w:ascii="Trebuchet MS" w:hAnsi="Trebuchet MS"/>
          <w:iCs/>
          <w:szCs w:val="24"/>
        </w:rPr>
        <w:t>It is not always easy to recognise signs of abuse, but it is important for you to have some idea about some of the signs to look out for when you’re concerned about an adult.</w:t>
      </w:r>
    </w:p>
    <w:p w14:paraId="63451C9B" w14:textId="77777777" w:rsidR="00A73AE4" w:rsidRPr="008961C6" w:rsidRDefault="00A73AE4" w:rsidP="00A73AE4">
      <w:pPr>
        <w:pStyle w:val="BodyText"/>
        <w:spacing w:after="0" w:line="276" w:lineRule="auto"/>
        <w:rPr>
          <w:rFonts w:ascii="Trebuchet MS" w:hAnsi="Trebuchet MS"/>
          <w:iCs/>
          <w:szCs w:val="24"/>
        </w:rPr>
      </w:pPr>
    </w:p>
    <w:p w14:paraId="6D674B29" w14:textId="2F900266" w:rsidR="00A73AE4" w:rsidRPr="008961C6" w:rsidRDefault="00A73AE4" w:rsidP="00A73AE4">
      <w:pPr>
        <w:pStyle w:val="BodyText"/>
        <w:spacing w:after="0" w:line="276" w:lineRule="auto"/>
        <w:rPr>
          <w:rFonts w:ascii="Trebuchet MS" w:hAnsi="Trebuchet MS"/>
          <w:iCs/>
          <w:szCs w:val="24"/>
        </w:rPr>
      </w:pPr>
      <w:r w:rsidRPr="008961C6">
        <w:rPr>
          <w:rFonts w:ascii="Trebuchet MS" w:hAnsi="Trebuchet MS"/>
          <w:iCs/>
          <w:szCs w:val="24"/>
        </w:rPr>
        <w:t xml:space="preserve">There are many signs and indicators that may suggest someone is being abused or neglected, these include but are not </w:t>
      </w:r>
      <w:r w:rsidR="00A52A84" w:rsidRPr="008961C6">
        <w:rPr>
          <w:rFonts w:ascii="Trebuchet MS" w:hAnsi="Trebuchet MS"/>
          <w:iCs/>
          <w:szCs w:val="24"/>
        </w:rPr>
        <w:t>limited</w:t>
      </w:r>
      <w:r w:rsidRPr="008961C6">
        <w:rPr>
          <w:rFonts w:ascii="Trebuchet MS" w:hAnsi="Trebuchet MS"/>
          <w:iCs/>
          <w:szCs w:val="24"/>
        </w:rPr>
        <w:t xml:space="preserve"> to:</w:t>
      </w:r>
    </w:p>
    <w:p w14:paraId="2EBB5078" w14:textId="42463811" w:rsidR="00A73AE4" w:rsidRPr="008961C6" w:rsidRDefault="00A73AE4" w:rsidP="00861929">
      <w:pPr>
        <w:pStyle w:val="BodyText"/>
        <w:numPr>
          <w:ilvl w:val="0"/>
          <w:numId w:val="11"/>
        </w:numPr>
        <w:spacing w:after="0" w:line="276" w:lineRule="auto"/>
        <w:rPr>
          <w:rFonts w:ascii="Trebuchet MS" w:hAnsi="Trebuchet MS"/>
          <w:iCs/>
          <w:szCs w:val="24"/>
        </w:rPr>
      </w:pPr>
      <w:r w:rsidRPr="008961C6">
        <w:rPr>
          <w:rFonts w:ascii="Trebuchet MS" w:hAnsi="Trebuchet MS"/>
          <w:iCs/>
          <w:szCs w:val="24"/>
        </w:rPr>
        <w:t xml:space="preserve">Unexplained </w:t>
      </w:r>
      <w:r w:rsidR="007E74E3" w:rsidRPr="008961C6">
        <w:rPr>
          <w:rFonts w:ascii="Trebuchet MS" w:hAnsi="Trebuchet MS"/>
          <w:iCs/>
          <w:szCs w:val="24"/>
        </w:rPr>
        <w:t xml:space="preserve">or suspicious </w:t>
      </w:r>
      <w:r w:rsidRPr="008961C6">
        <w:rPr>
          <w:rFonts w:ascii="Trebuchet MS" w:hAnsi="Trebuchet MS"/>
          <w:iCs/>
          <w:szCs w:val="24"/>
        </w:rPr>
        <w:t xml:space="preserve">bruises or injuries. </w:t>
      </w:r>
    </w:p>
    <w:p w14:paraId="630AC6B6" w14:textId="77777777" w:rsidR="00A73AE4" w:rsidRPr="008961C6" w:rsidRDefault="00A73AE4" w:rsidP="00861929">
      <w:pPr>
        <w:pStyle w:val="BodyText"/>
        <w:numPr>
          <w:ilvl w:val="0"/>
          <w:numId w:val="11"/>
        </w:numPr>
        <w:spacing w:after="0" w:line="276" w:lineRule="auto"/>
        <w:rPr>
          <w:rFonts w:ascii="Trebuchet MS" w:hAnsi="Trebuchet MS"/>
          <w:iCs/>
          <w:szCs w:val="24"/>
        </w:rPr>
      </w:pPr>
      <w:r w:rsidRPr="008961C6">
        <w:rPr>
          <w:rFonts w:ascii="Trebuchet MS" w:hAnsi="Trebuchet MS"/>
          <w:iCs/>
          <w:szCs w:val="24"/>
        </w:rPr>
        <w:t>Person has belongings or money going missing.</w:t>
      </w:r>
    </w:p>
    <w:p w14:paraId="2F761A05" w14:textId="77777777" w:rsidR="00A73AE4" w:rsidRPr="008961C6" w:rsidRDefault="00A73AE4" w:rsidP="00861929">
      <w:pPr>
        <w:pStyle w:val="BodyText"/>
        <w:numPr>
          <w:ilvl w:val="0"/>
          <w:numId w:val="11"/>
        </w:numPr>
        <w:spacing w:after="0" w:line="276" w:lineRule="auto"/>
        <w:rPr>
          <w:rFonts w:ascii="Trebuchet MS" w:hAnsi="Trebuchet MS"/>
          <w:iCs/>
          <w:szCs w:val="24"/>
        </w:rPr>
      </w:pPr>
      <w:r w:rsidRPr="008961C6">
        <w:rPr>
          <w:rFonts w:ascii="Trebuchet MS" w:hAnsi="Trebuchet MS"/>
          <w:iCs/>
          <w:szCs w:val="24"/>
        </w:rPr>
        <w:t xml:space="preserve">Person is not attending / no longer enjoying their sessions. You may notice that a participant has been missing from sessions. </w:t>
      </w:r>
    </w:p>
    <w:p w14:paraId="60D10CDA" w14:textId="77777777" w:rsidR="00A73AE4" w:rsidRPr="008961C6" w:rsidRDefault="00A73AE4" w:rsidP="00861929">
      <w:pPr>
        <w:pStyle w:val="BodyText"/>
        <w:numPr>
          <w:ilvl w:val="0"/>
          <w:numId w:val="11"/>
        </w:numPr>
        <w:spacing w:after="0" w:line="276" w:lineRule="auto"/>
        <w:rPr>
          <w:rFonts w:ascii="Trebuchet MS" w:hAnsi="Trebuchet MS"/>
          <w:iCs/>
          <w:szCs w:val="24"/>
        </w:rPr>
      </w:pPr>
      <w:r w:rsidRPr="008961C6">
        <w:rPr>
          <w:rFonts w:ascii="Trebuchet MS" w:hAnsi="Trebuchet MS"/>
          <w:iCs/>
          <w:szCs w:val="24"/>
        </w:rPr>
        <w:t xml:space="preserve">Someone losing or gaining weight / an unkempt appearance. </w:t>
      </w:r>
    </w:p>
    <w:p w14:paraId="4EE6FBA2" w14:textId="77777777" w:rsidR="00A73AE4" w:rsidRPr="008961C6" w:rsidRDefault="00A73AE4" w:rsidP="00861929">
      <w:pPr>
        <w:pStyle w:val="BodyText"/>
        <w:numPr>
          <w:ilvl w:val="0"/>
          <w:numId w:val="11"/>
        </w:numPr>
        <w:spacing w:after="0" w:line="276" w:lineRule="auto"/>
        <w:rPr>
          <w:rFonts w:ascii="Trebuchet MS" w:hAnsi="Trebuchet MS"/>
          <w:iCs/>
          <w:szCs w:val="24"/>
        </w:rPr>
      </w:pPr>
      <w:r w:rsidRPr="008961C6">
        <w:rPr>
          <w:rFonts w:ascii="Trebuchet MS" w:hAnsi="Trebuchet MS"/>
          <w:iCs/>
          <w:szCs w:val="24"/>
        </w:rPr>
        <w:t>A change in the behaviour or confidence of a person. For example, a participant may be looking quiet and withdrawn when their brother comes to collect them from sessions, in contrast to their personal assistant whom they greet with a smile.</w:t>
      </w:r>
    </w:p>
    <w:p w14:paraId="0E505A09" w14:textId="77777777" w:rsidR="00A73AE4" w:rsidRPr="008961C6" w:rsidRDefault="00A73AE4" w:rsidP="00861929">
      <w:pPr>
        <w:pStyle w:val="BodyText"/>
        <w:numPr>
          <w:ilvl w:val="0"/>
          <w:numId w:val="11"/>
        </w:numPr>
        <w:spacing w:after="0" w:line="276" w:lineRule="auto"/>
        <w:rPr>
          <w:rFonts w:ascii="Trebuchet MS" w:hAnsi="Trebuchet MS"/>
          <w:iCs/>
          <w:szCs w:val="24"/>
        </w:rPr>
      </w:pPr>
      <w:r w:rsidRPr="008961C6">
        <w:rPr>
          <w:rFonts w:ascii="Trebuchet MS" w:hAnsi="Trebuchet MS"/>
          <w:iCs/>
          <w:szCs w:val="24"/>
        </w:rPr>
        <w:t>They may self-harm.</w:t>
      </w:r>
    </w:p>
    <w:p w14:paraId="3B9AB920" w14:textId="77777777" w:rsidR="00A73AE4" w:rsidRPr="008961C6" w:rsidRDefault="00A73AE4" w:rsidP="00861929">
      <w:pPr>
        <w:pStyle w:val="BodyText"/>
        <w:numPr>
          <w:ilvl w:val="0"/>
          <w:numId w:val="11"/>
        </w:numPr>
        <w:spacing w:after="0" w:line="276" w:lineRule="auto"/>
        <w:rPr>
          <w:rFonts w:ascii="Trebuchet MS" w:hAnsi="Trebuchet MS"/>
          <w:iCs/>
          <w:szCs w:val="24"/>
        </w:rPr>
      </w:pPr>
      <w:r w:rsidRPr="008961C6">
        <w:rPr>
          <w:rFonts w:ascii="Trebuchet MS" w:hAnsi="Trebuchet MS"/>
          <w:iCs/>
          <w:szCs w:val="24"/>
        </w:rPr>
        <w:t xml:space="preserve">They may have a fear of a particular group or individual. </w:t>
      </w:r>
    </w:p>
    <w:p w14:paraId="39BCE0C2" w14:textId="77777777" w:rsidR="00A73AE4" w:rsidRPr="008961C6" w:rsidRDefault="00A73AE4" w:rsidP="00861929">
      <w:pPr>
        <w:pStyle w:val="BodyText"/>
        <w:numPr>
          <w:ilvl w:val="0"/>
          <w:numId w:val="11"/>
        </w:numPr>
        <w:spacing w:after="0" w:line="276" w:lineRule="auto"/>
        <w:rPr>
          <w:rFonts w:ascii="Trebuchet MS" w:hAnsi="Trebuchet MS"/>
          <w:iCs/>
          <w:szCs w:val="24"/>
        </w:rPr>
      </w:pPr>
      <w:r w:rsidRPr="008961C6">
        <w:rPr>
          <w:rFonts w:ascii="Trebuchet MS" w:hAnsi="Trebuchet MS"/>
          <w:iCs/>
          <w:szCs w:val="24"/>
        </w:rPr>
        <w:t>They may be overly secretive about online viewing.</w:t>
      </w:r>
    </w:p>
    <w:p w14:paraId="1E074E0B" w14:textId="77777777" w:rsidR="00A73AE4" w:rsidRPr="008961C6" w:rsidRDefault="00A73AE4" w:rsidP="00861929">
      <w:pPr>
        <w:pStyle w:val="BodyText"/>
        <w:numPr>
          <w:ilvl w:val="0"/>
          <w:numId w:val="11"/>
        </w:numPr>
        <w:spacing w:after="0" w:line="276" w:lineRule="auto"/>
        <w:rPr>
          <w:rFonts w:ascii="Trebuchet MS" w:hAnsi="Trebuchet MS"/>
          <w:iCs/>
          <w:szCs w:val="24"/>
        </w:rPr>
      </w:pPr>
      <w:r w:rsidRPr="008961C6">
        <w:rPr>
          <w:rFonts w:ascii="Trebuchet MS" w:hAnsi="Trebuchet MS"/>
          <w:iCs/>
          <w:szCs w:val="24"/>
        </w:rPr>
        <w:t xml:space="preserve">They may tell you / another person they are being abused – i.e. a disclosure. </w:t>
      </w:r>
    </w:p>
    <w:p w14:paraId="1949AE20" w14:textId="77777777" w:rsidR="00A73AE4" w:rsidRPr="008961C6" w:rsidRDefault="00A73AE4" w:rsidP="00A73AE4">
      <w:pPr>
        <w:pStyle w:val="BodyText"/>
        <w:spacing w:after="0" w:line="276" w:lineRule="auto"/>
        <w:rPr>
          <w:rFonts w:ascii="Trebuchet MS" w:hAnsi="Trebuchet MS"/>
          <w:szCs w:val="24"/>
        </w:rPr>
      </w:pPr>
    </w:p>
    <w:p w14:paraId="3AA9C8F5" w14:textId="77777777" w:rsidR="00061490" w:rsidRPr="008961C6" w:rsidRDefault="00D56F8C" w:rsidP="006D3EB4">
      <w:pPr>
        <w:rPr>
          <w:rFonts w:ascii="Trebuchet MS" w:hAnsi="Trebuchet MS" w:cs="Arial"/>
          <w:b/>
          <w:sz w:val="28"/>
          <w:szCs w:val="24"/>
        </w:rPr>
      </w:pPr>
      <w:r w:rsidRPr="008961C6">
        <w:rPr>
          <w:rFonts w:ascii="Trebuchet MS" w:hAnsi="Trebuchet MS" w:cs="Arial"/>
          <w:b/>
          <w:sz w:val="28"/>
          <w:szCs w:val="24"/>
        </w:rPr>
        <w:t>Designated Adult Safeguarding Lead (DASL)</w:t>
      </w:r>
    </w:p>
    <w:p w14:paraId="1E8F35D9" w14:textId="53AFAF4B" w:rsidR="00D56F8C" w:rsidRPr="008961C6" w:rsidRDefault="00A55516" w:rsidP="00D56F8C">
      <w:pPr>
        <w:pStyle w:val="BodyText"/>
        <w:spacing w:after="0" w:line="276" w:lineRule="auto"/>
        <w:rPr>
          <w:rFonts w:ascii="Trebuchet MS" w:hAnsi="Trebuchet MS"/>
          <w:iCs/>
          <w:szCs w:val="24"/>
        </w:rPr>
      </w:pPr>
      <w:r w:rsidRPr="008961C6">
        <w:rPr>
          <w:rFonts w:ascii="Trebuchet MS" w:hAnsi="Trebuchet MS"/>
          <w:iCs/>
          <w:color w:val="000000" w:themeColor="text1"/>
          <w:szCs w:val="24"/>
        </w:rPr>
        <w:t xml:space="preserve">The Tyne Theatre and Opera House </w:t>
      </w:r>
      <w:r w:rsidR="00D56F8C" w:rsidRPr="008961C6">
        <w:rPr>
          <w:rFonts w:ascii="Trebuchet MS" w:hAnsi="Trebuchet MS"/>
          <w:iCs/>
          <w:color w:val="000000" w:themeColor="text1"/>
          <w:szCs w:val="24"/>
        </w:rPr>
        <w:t xml:space="preserve">has </w:t>
      </w:r>
      <w:r w:rsidR="00D56F8C" w:rsidRPr="008961C6">
        <w:rPr>
          <w:rFonts w:ascii="Trebuchet MS" w:hAnsi="Trebuchet MS"/>
          <w:iCs/>
          <w:szCs w:val="24"/>
        </w:rPr>
        <w:t xml:space="preserve">a named person who is responsible for dealing with any concerns about the safeguarding of adults. In their absence deputies will be available to consult with. </w:t>
      </w:r>
    </w:p>
    <w:p w14:paraId="77118D50" w14:textId="77777777" w:rsidR="00D56F8C" w:rsidRPr="008961C6" w:rsidRDefault="00D56F8C" w:rsidP="00D56F8C">
      <w:pPr>
        <w:pStyle w:val="BodyText"/>
        <w:spacing w:after="0" w:line="276" w:lineRule="auto"/>
        <w:rPr>
          <w:rFonts w:ascii="Trebuchet MS" w:hAnsi="Trebuchet MS"/>
          <w:iCs/>
          <w:szCs w:val="24"/>
        </w:rPr>
      </w:pPr>
    </w:p>
    <w:p w14:paraId="047AE93F" w14:textId="24756EF1" w:rsidR="00A52A84" w:rsidRPr="008961C6" w:rsidRDefault="00A52A84" w:rsidP="00A52A84">
      <w:pPr>
        <w:pStyle w:val="BodyText"/>
        <w:spacing w:after="0" w:line="276" w:lineRule="auto"/>
        <w:rPr>
          <w:rFonts w:ascii="Trebuchet MS" w:hAnsi="Trebuchet MS" w:cstheme="minorHAnsi"/>
          <w:b/>
          <w:iCs/>
          <w:color w:val="000000" w:themeColor="text1"/>
          <w:szCs w:val="24"/>
        </w:rPr>
      </w:pPr>
      <w:r w:rsidRPr="008961C6">
        <w:rPr>
          <w:rFonts w:ascii="Trebuchet MS" w:hAnsi="Trebuchet MS" w:cstheme="minorHAnsi"/>
          <w:b/>
          <w:iCs/>
          <w:color w:val="000000" w:themeColor="text1"/>
          <w:szCs w:val="24"/>
        </w:rPr>
        <w:t>Designated safeguarding lead</w:t>
      </w:r>
    </w:p>
    <w:p w14:paraId="7A52CE61" w14:textId="77777777" w:rsidR="00A52A84" w:rsidRPr="008961C6" w:rsidRDefault="00A52A84" w:rsidP="00A52A84">
      <w:pPr>
        <w:pStyle w:val="BodyText"/>
        <w:spacing w:after="0" w:line="276" w:lineRule="auto"/>
        <w:rPr>
          <w:rFonts w:ascii="Trebuchet MS" w:hAnsi="Trebuchet MS" w:cstheme="minorHAnsi"/>
          <w:iCs/>
          <w:color w:val="000000" w:themeColor="text1"/>
          <w:szCs w:val="24"/>
        </w:rPr>
      </w:pPr>
      <w:r w:rsidRPr="008961C6">
        <w:rPr>
          <w:rFonts w:ascii="Trebuchet MS" w:hAnsi="Trebuchet MS" w:cstheme="minorHAnsi"/>
          <w:iCs/>
          <w:color w:val="000000" w:themeColor="text1"/>
          <w:szCs w:val="24"/>
        </w:rPr>
        <w:t>Name: Riikka Heiskanen</w:t>
      </w:r>
    </w:p>
    <w:p w14:paraId="55C45DCB" w14:textId="77777777" w:rsidR="00A52A84" w:rsidRPr="008961C6" w:rsidRDefault="00A52A84" w:rsidP="00A52A84">
      <w:pPr>
        <w:pStyle w:val="BodyText"/>
        <w:spacing w:after="0" w:line="276" w:lineRule="auto"/>
        <w:rPr>
          <w:rFonts w:ascii="Trebuchet MS" w:hAnsi="Trebuchet MS" w:cstheme="minorHAnsi"/>
          <w:iCs/>
          <w:color w:val="000000" w:themeColor="text1"/>
          <w:szCs w:val="24"/>
        </w:rPr>
      </w:pPr>
      <w:r w:rsidRPr="008961C6">
        <w:rPr>
          <w:rFonts w:ascii="Trebuchet MS" w:hAnsi="Trebuchet MS" w:cstheme="minorHAnsi"/>
          <w:iCs/>
          <w:color w:val="000000" w:themeColor="text1"/>
          <w:szCs w:val="24"/>
        </w:rPr>
        <w:t>Phone: 07534241305</w:t>
      </w:r>
    </w:p>
    <w:p w14:paraId="694F06A4" w14:textId="77777777" w:rsidR="00A52A84" w:rsidRPr="008961C6" w:rsidRDefault="00A52A84" w:rsidP="00A52A84">
      <w:pPr>
        <w:pStyle w:val="BodyText"/>
        <w:spacing w:after="0" w:line="276" w:lineRule="auto"/>
        <w:rPr>
          <w:rFonts w:ascii="Trebuchet MS" w:hAnsi="Trebuchet MS" w:cstheme="minorHAnsi"/>
          <w:iCs/>
          <w:color w:val="000000" w:themeColor="text1"/>
          <w:szCs w:val="24"/>
        </w:rPr>
      </w:pPr>
      <w:r w:rsidRPr="008961C6">
        <w:rPr>
          <w:rFonts w:ascii="Trebuchet MS" w:hAnsi="Trebuchet MS" w:cstheme="minorHAnsi"/>
          <w:iCs/>
          <w:color w:val="000000" w:themeColor="text1"/>
          <w:szCs w:val="24"/>
        </w:rPr>
        <w:t>Email: riikka.heiskanen@tynetheatreandoperahouse.uk</w:t>
      </w:r>
    </w:p>
    <w:p w14:paraId="17BEAFE0" w14:textId="77777777" w:rsidR="00A52A84" w:rsidRPr="00195B75" w:rsidRDefault="00A52A84" w:rsidP="00A52A84">
      <w:pPr>
        <w:pStyle w:val="BodyText"/>
        <w:spacing w:after="0" w:line="276" w:lineRule="auto"/>
        <w:rPr>
          <w:rFonts w:ascii="Trebuchet MS" w:hAnsi="Trebuchet MS" w:cstheme="minorHAnsi"/>
          <w:iCs/>
          <w:szCs w:val="24"/>
        </w:rPr>
      </w:pPr>
    </w:p>
    <w:p w14:paraId="2E038A97" w14:textId="77777777" w:rsidR="001D33B8" w:rsidRPr="00195B75" w:rsidRDefault="001D33B8" w:rsidP="001D33B8">
      <w:pPr>
        <w:pStyle w:val="BodyText"/>
        <w:spacing w:after="0" w:line="276" w:lineRule="auto"/>
        <w:rPr>
          <w:rFonts w:ascii="Trebuchet MS" w:hAnsi="Trebuchet MS" w:cstheme="minorHAnsi"/>
          <w:b/>
          <w:iCs/>
          <w:szCs w:val="24"/>
        </w:rPr>
      </w:pPr>
      <w:r w:rsidRPr="00195B75">
        <w:rPr>
          <w:rFonts w:ascii="Trebuchet MS" w:hAnsi="Trebuchet MS" w:cstheme="minorHAnsi"/>
          <w:b/>
          <w:iCs/>
          <w:szCs w:val="24"/>
        </w:rPr>
        <w:t>Deputy safeguarding lead</w:t>
      </w:r>
    </w:p>
    <w:p w14:paraId="58E89DBE" w14:textId="77777777" w:rsidR="001D33B8" w:rsidRPr="00195B75" w:rsidRDefault="001D33B8" w:rsidP="001D33B8">
      <w:pPr>
        <w:pStyle w:val="BodyText"/>
        <w:spacing w:after="0" w:line="276" w:lineRule="auto"/>
        <w:rPr>
          <w:rFonts w:ascii="Trebuchet MS" w:hAnsi="Trebuchet MS" w:cstheme="minorHAnsi"/>
          <w:iCs/>
          <w:szCs w:val="24"/>
        </w:rPr>
      </w:pPr>
      <w:r w:rsidRPr="00195B75">
        <w:rPr>
          <w:rFonts w:ascii="Trebuchet MS" w:hAnsi="Trebuchet MS" w:cstheme="minorHAnsi"/>
          <w:iCs/>
          <w:szCs w:val="24"/>
        </w:rPr>
        <w:t xml:space="preserve">Name: </w:t>
      </w:r>
      <w:r>
        <w:rPr>
          <w:rFonts w:ascii="Trebuchet MS" w:hAnsi="Trebuchet MS" w:cstheme="minorHAnsi"/>
          <w:iCs/>
          <w:szCs w:val="24"/>
        </w:rPr>
        <w:t>Rachel Snape</w:t>
      </w:r>
    </w:p>
    <w:p w14:paraId="6EF86886" w14:textId="77777777" w:rsidR="001D33B8" w:rsidRPr="00B73ACD" w:rsidRDefault="001D33B8" w:rsidP="001D33B8">
      <w:pPr>
        <w:pStyle w:val="BodyText"/>
        <w:spacing w:after="0" w:line="276" w:lineRule="auto"/>
        <w:rPr>
          <w:rFonts w:ascii="Trebuchet MS" w:hAnsi="Trebuchet MS" w:cstheme="minorHAnsi"/>
          <w:iCs/>
          <w:szCs w:val="24"/>
        </w:rPr>
      </w:pPr>
      <w:r w:rsidRPr="00B73ACD">
        <w:rPr>
          <w:rFonts w:ascii="Trebuchet MS" w:hAnsi="Trebuchet MS" w:cstheme="minorHAnsi"/>
          <w:iCs/>
          <w:szCs w:val="24"/>
        </w:rPr>
        <w:t>Phone: 07</w:t>
      </w:r>
      <w:r>
        <w:rPr>
          <w:rFonts w:ascii="Trebuchet MS" w:hAnsi="Trebuchet MS" w:cstheme="minorHAnsi"/>
          <w:iCs/>
          <w:szCs w:val="24"/>
        </w:rPr>
        <w:t xml:space="preserve"> </w:t>
      </w:r>
      <w:r w:rsidRPr="00B73ACD">
        <w:rPr>
          <w:rFonts w:ascii="Trebuchet MS" w:hAnsi="Trebuchet MS" w:cstheme="minorHAnsi"/>
          <w:iCs/>
          <w:szCs w:val="24"/>
        </w:rPr>
        <w:t>943</w:t>
      </w:r>
      <w:r>
        <w:rPr>
          <w:rFonts w:ascii="Trebuchet MS" w:hAnsi="Trebuchet MS" w:cstheme="minorHAnsi"/>
          <w:iCs/>
          <w:szCs w:val="24"/>
        </w:rPr>
        <w:t xml:space="preserve"> </w:t>
      </w:r>
      <w:r w:rsidRPr="00B73ACD">
        <w:rPr>
          <w:rFonts w:ascii="Trebuchet MS" w:hAnsi="Trebuchet MS" w:cstheme="minorHAnsi"/>
          <w:iCs/>
          <w:szCs w:val="24"/>
        </w:rPr>
        <w:t>297</w:t>
      </w:r>
      <w:r>
        <w:rPr>
          <w:rFonts w:ascii="Trebuchet MS" w:hAnsi="Trebuchet MS" w:cstheme="minorHAnsi"/>
          <w:iCs/>
          <w:szCs w:val="24"/>
        </w:rPr>
        <w:t xml:space="preserve"> </w:t>
      </w:r>
      <w:r w:rsidRPr="00B73ACD">
        <w:rPr>
          <w:rFonts w:ascii="Trebuchet MS" w:hAnsi="Trebuchet MS" w:cstheme="minorHAnsi"/>
          <w:iCs/>
          <w:szCs w:val="24"/>
        </w:rPr>
        <w:t xml:space="preserve">592 </w:t>
      </w:r>
    </w:p>
    <w:p w14:paraId="4ACEC91A" w14:textId="373F5B76" w:rsidR="001D33B8" w:rsidRPr="009F05A7" w:rsidRDefault="001D33B8" w:rsidP="001D33B8">
      <w:pPr>
        <w:pStyle w:val="BodyText"/>
        <w:spacing w:after="0" w:line="276" w:lineRule="auto"/>
        <w:rPr>
          <w:rFonts w:ascii="Trebuchet MS" w:hAnsi="Trebuchet MS" w:cstheme="minorHAnsi"/>
          <w:iCs/>
          <w:szCs w:val="24"/>
        </w:rPr>
      </w:pPr>
      <w:r w:rsidRPr="009F05A7">
        <w:rPr>
          <w:rFonts w:ascii="Trebuchet MS" w:hAnsi="Trebuchet MS" w:cstheme="minorHAnsi"/>
          <w:iCs/>
          <w:szCs w:val="24"/>
        </w:rPr>
        <w:t>Email:</w:t>
      </w:r>
      <w:r>
        <w:rPr>
          <w:rFonts w:ascii="Trebuchet MS" w:hAnsi="Trebuchet MS" w:cstheme="minorHAnsi"/>
          <w:iCs/>
          <w:szCs w:val="24"/>
        </w:rPr>
        <w:t xml:space="preserve"> </w:t>
      </w:r>
      <w:r>
        <w:rPr>
          <w:rFonts w:ascii="Trebuchet MS" w:hAnsi="Trebuchet MS" w:cstheme="minorHAnsi"/>
          <w:iCs/>
          <w:szCs w:val="24"/>
        </w:rPr>
        <w:t>r</w:t>
      </w:r>
      <w:r>
        <w:rPr>
          <w:rFonts w:ascii="Trebuchet MS" w:hAnsi="Trebuchet MS" w:cstheme="minorHAnsi"/>
          <w:iCs/>
          <w:szCs w:val="24"/>
        </w:rPr>
        <w:t>achel.snape@ttoh.uk</w:t>
      </w:r>
    </w:p>
    <w:p w14:paraId="157747F9" w14:textId="77777777" w:rsidR="00D56F8C" w:rsidRPr="008961C6" w:rsidRDefault="00D56F8C" w:rsidP="00D56F8C">
      <w:pPr>
        <w:pStyle w:val="BodyText"/>
        <w:spacing w:after="0" w:line="276" w:lineRule="auto"/>
        <w:rPr>
          <w:rFonts w:ascii="Trebuchet MS" w:hAnsi="Trebuchet MS"/>
          <w:iCs/>
          <w:szCs w:val="24"/>
        </w:rPr>
      </w:pPr>
    </w:p>
    <w:p w14:paraId="1C10CDA9" w14:textId="77777777" w:rsidR="00D56F8C" w:rsidRPr="008961C6" w:rsidRDefault="00D56F8C" w:rsidP="00D56F8C">
      <w:pPr>
        <w:pStyle w:val="BodyText"/>
        <w:spacing w:after="0" w:line="276" w:lineRule="auto"/>
        <w:rPr>
          <w:rFonts w:ascii="Trebuchet MS" w:hAnsi="Trebuchet MS"/>
          <w:iCs/>
          <w:szCs w:val="24"/>
        </w:rPr>
      </w:pPr>
      <w:r w:rsidRPr="008961C6">
        <w:rPr>
          <w:rFonts w:ascii="Trebuchet MS" w:hAnsi="Trebuchet MS"/>
          <w:iCs/>
          <w:szCs w:val="24"/>
        </w:rPr>
        <w:t xml:space="preserve">Should these named people be unavailable then </w:t>
      </w:r>
      <w:r w:rsidR="00FA1327" w:rsidRPr="008961C6">
        <w:rPr>
          <w:rFonts w:ascii="Trebuchet MS" w:hAnsi="Trebuchet MS" w:cs="Arial"/>
          <w:szCs w:val="24"/>
        </w:rPr>
        <w:t xml:space="preserve">board members, staff, </w:t>
      </w:r>
      <w:r w:rsidR="001B0BF9" w:rsidRPr="008961C6">
        <w:rPr>
          <w:rFonts w:ascii="Trebuchet MS" w:hAnsi="Trebuchet MS" w:cstheme="minorHAnsi"/>
          <w:szCs w:val="24"/>
        </w:rPr>
        <w:t>volunteers, backstage and administration crew, theatre production’s company and audiences</w:t>
      </w:r>
      <w:r w:rsidR="001B0BF9" w:rsidRPr="008961C6">
        <w:rPr>
          <w:rFonts w:ascii="Trebuchet MS" w:hAnsi="Trebuchet MS" w:cstheme="minorHAnsi"/>
          <w:iCs/>
          <w:szCs w:val="24"/>
        </w:rPr>
        <w:t xml:space="preserve"> </w:t>
      </w:r>
      <w:r w:rsidRPr="008961C6">
        <w:rPr>
          <w:rFonts w:ascii="Trebuchet MS" w:hAnsi="Trebuchet MS"/>
          <w:iCs/>
          <w:szCs w:val="24"/>
        </w:rPr>
        <w:t>should contact the relevant Health and Social Care department and / or the Safeguarding Adults Unit in the relevant authority directly.</w:t>
      </w:r>
    </w:p>
    <w:p w14:paraId="4BAE9AB2" w14:textId="77777777" w:rsidR="00D56F8C" w:rsidRPr="008961C6" w:rsidRDefault="00D56F8C" w:rsidP="006D3EB4">
      <w:pPr>
        <w:rPr>
          <w:rFonts w:ascii="Trebuchet MS" w:hAnsi="Trebuchet MS" w:cs="Arial"/>
          <w:b/>
          <w:sz w:val="24"/>
          <w:szCs w:val="24"/>
        </w:rPr>
      </w:pPr>
    </w:p>
    <w:p w14:paraId="04717164" w14:textId="69CB9AEC" w:rsidR="002D4B5A" w:rsidRPr="008961C6" w:rsidRDefault="002D4B5A" w:rsidP="002D4B5A">
      <w:pPr>
        <w:pStyle w:val="BodyText"/>
        <w:spacing w:after="0" w:line="276" w:lineRule="auto"/>
        <w:rPr>
          <w:rFonts w:ascii="Trebuchet MS" w:hAnsi="Trebuchet MS"/>
          <w:b/>
          <w:iCs/>
          <w:sz w:val="28"/>
          <w:szCs w:val="24"/>
        </w:rPr>
      </w:pPr>
      <w:r w:rsidRPr="008961C6">
        <w:rPr>
          <w:rFonts w:ascii="Trebuchet MS" w:hAnsi="Trebuchet MS"/>
          <w:b/>
          <w:iCs/>
          <w:sz w:val="28"/>
          <w:szCs w:val="24"/>
        </w:rPr>
        <w:t>The roles and responsibilities of the DASLs:</w:t>
      </w:r>
    </w:p>
    <w:p w14:paraId="0F17AAD3" w14:textId="77777777" w:rsidR="002D4B5A" w:rsidRPr="008961C6" w:rsidRDefault="002D4B5A" w:rsidP="002D4B5A">
      <w:pPr>
        <w:pStyle w:val="BodyText"/>
        <w:spacing w:after="0" w:line="276" w:lineRule="auto"/>
        <w:rPr>
          <w:rFonts w:ascii="Trebuchet MS" w:hAnsi="Trebuchet MS"/>
          <w:iCs/>
          <w:szCs w:val="24"/>
        </w:rPr>
      </w:pPr>
    </w:p>
    <w:p w14:paraId="1A011B8C" w14:textId="77777777" w:rsidR="00BA7D33" w:rsidRPr="008961C6" w:rsidRDefault="00BA7D33" w:rsidP="00BA7D33">
      <w:pPr>
        <w:pStyle w:val="ListParagraph"/>
        <w:numPr>
          <w:ilvl w:val="0"/>
          <w:numId w:val="12"/>
        </w:numPr>
        <w:rPr>
          <w:rFonts w:ascii="Trebuchet MS" w:eastAsia="Times New Roman" w:hAnsi="Trebuchet MS" w:cs="Times New Roman"/>
          <w:iCs/>
          <w:sz w:val="24"/>
          <w:szCs w:val="24"/>
        </w:rPr>
      </w:pPr>
      <w:r w:rsidRPr="008961C6">
        <w:rPr>
          <w:rFonts w:ascii="Trebuchet MS" w:eastAsia="Times New Roman" w:hAnsi="Trebuchet MS" w:cs="Times New Roman"/>
          <w:iCs/>
          <w:sz w:val="24"/>
          <w:szCs w:val="24"/>
        </w:rPr>
        <w:t>Play a lead role in developing and establishing the organisation’s approach to safeguarding adults and in maintaining and reviewing the organisation’s implementation plan for safeguarding adults in line with current legislation and best practice.</w:t>
      </w:r>
    </w:p>
    <w:p w14:paraId="378A9ADC" w14:textId="02C33A11" w:rsidR="002D4B5A" w:rsidRPr="008961C6" w:rsidRDefault="002D4B5A" w:rsidP="002D4B5A">
      <w:pPr>
        <w:pStyle w:val="BodyText"/>
        <w:numPr>
          <w:ilvl w:val="0"/>
          <w:numId w:val="12"/>
        </w:numPr>
        <w:spacing w:after="0" w:line="276" w:lineRule="auto"/>
        <w:rPr>
          <w:rFonts w:ascii="Trebuchet MS" w:hAnsi="Trebuchet MS"/>
          <w:iCs/>
          <w:szCs w:val="24"/>
        </w:rPr>
      </w:pPr>
      <w:r w:rsidRPr="008961C6">
        <w:rPr>
          <w:rFonts w:ascii="Trebuchet MS" w:hAnsi="Trebuchet MS"/>
          <w:iCs/>
          <w:szCs w:val="24"/>
        </w:rPr>
        <w:lastRenderedPageBreak/>
        <w:t xml:space="preserve">Ensure </w:t>
      </w:r>
      <w:r w:rsidR="001B0BF9" w:rsidRPr="008961C6">
        <w:rPr>
          <w:rFonts w:ascii="Trebuchet MS" w:hAnsi="Trebuchet MS"/>
          <w:iCs/>
          <w:color w:val="000000" w:themeColor="text1"/>
          <w:szCs w:val="24"/>
        </w:rPr>
        <w:t>the</w:t>
      </w:r>
      <w:r w:rsidR="00A52A84" w:rsidRPr="008961C6">
        <w:rPr>
          <w:rFonts w:ascii="Trebuchet MS" w:hAnsi="Trebuchet MS"/>
          <w:iCs/>
          <w:color w:val="000000" w:themeColor="text1"/>
          <w:szCs w:val="24"/>
        </w:rPr>
        <w:t xml:space="preserve"> Tyne Theatre and Opera House</w:t>
      </w:r>
      <w:r w:rsidRPr="008961C6">
        <w:rPr>
          <w:rFonts w:ascii="Trebuchet MS" w:hAnsi="Trebuchet MS"/>
          <w:iCs/>
          <w:color w:val="000000" w:themeColor="text1"/>
          <w:szCs w:val="24"/>
        </w:rPr>
        <w:t xml:space="preserve"> </w:t>
      </w:r>
      <w:r w:rsidRPr="008961C6">
        <w:rPr>
          <w:rFonts w:ascii="Trebuchet MS" w:hAnsi="Trebuchet MS"/>
          <w:iCs/>
          <w:szCs w:val="24"/>
        </w:rPr>
        <w:t>Safeguarding Adults Policy and Procedures are followed and act as a source of advice on safeguarding matters.</w:t>
      </w:r>
    </w:p>
    <w:p w14:paraId="5B63AAF5" w14:textId="77777777" w:rsidR="002D4B5A" w:rsidRPr="008961C6" w:rsidRDefault="002D4B5A" w:rsidP="002D4B5A">
      <w:pPr>
        <w:pStyle w:val="BodyText"/>
        <w:numPr>
          <w:ilvl w:val="0"/>
          <w:numId w:val="12"/>
        </w:numPr>
        <w:spacing w:after="0" w:line="276" w:lineRule="auto"/>
        <w:rPr>
          <w:rFonts w:ascii="Trebuchet MS" w:hAnsi="Trebuchet MS"/>
          <w:iCs/>
          <w:szCs w:val="24"/>
        </w:rPr>
      </w:pPr>
      <w:r w:rsidRPr="008961C6">
        <w:rPr>
          <w:rFonts w:ascii="Trebuchet MS" w:hAnsi="Trebuchet MS"/>
          <w:iCs/>
          <w:szCs w:val="24"/>
        </w:rPr>
        <w:t xml:space="preserve">Ensure that all </w:t>
      </w:r>
      <w:r w:rsidR="001B0BF9" w:rsidRPr="008961C6">
        <w:rPr>
          <w:rFonts w:ascii="Trebuchet MS" w:hAnsi="Trebuchet MS" w:cs="Arial"/>
          <w:szCs w:val="24"/>
        </w:rPr>
        <w:t>board members, staff</w:t>
      </w:r>
      <w:r w:rsidR="00C51D24" w:rsidRPr="008961C6">
        <w:rPr>
          <w:rFonts w:ascii="Trebuchet MS" w:hAnsi="Trebuchet MS" w:cs="Arial"/>
          <w:szCs w:val="24"/>
        </w:rPr>
        <w:t xml:space="preserve"> volunteers </w:t>
      </w:r>
      <w:r w:rsidRPr="008961C6">
        <w:rPr>
          <w:rFonts w:ascii="Trebuchet MS" w:hAnsi="Trebuchet MS"/>
          <w:iCs/>
          <w:szCs w:val="24"/>
        </w:rPr>
        <w:t xml:space="preserve">are aware of what they should do and who they should go to if they have concerns that an adult at risk may be </w:t>
      </w:r>
      <w:proofErr w:type="gramStart"/>
      <w:r w:rsidRPr="008961C6">
        <w:rPr>
          <w:rFonts w:ascii="Trebuchet MS" w:hAnsi="Trebuchet MS"/>
          <w:iCs/>
          <w:szCs w:val="24"/>
        </w:rPr>
        <w:t>experiencing, or</w:t>
      </w:r>
      <w:proofErr w:type="gramEnd"/>
      <w:r w:rsidRPr="008961C6">
        <w:rPr>
          <w:rFonts w:ascii="Trebuchet MS" w:hAnsi="Trebuchet MS"/>
          <w:iCs/>
          <w:szCs w:val="24"/>
        </w:rPr>
        <w:t xml:space="preserve"> has experienced abuse or neglect.</w:t>
      </w:r>
    </w:p>
    <w:p w14:paraId="19A26C52" w14:textId="77777777" w:rsidR="00912B18" w:rsidRPr="008961C6" w:rsidRDefault="00912B18" w:rsidP="00912B18">
      <w:pPr>
        <w:pStyle w:val="BodyText"/>
        <w:numPr>
          <w:ilvl w:val="0"/>
          <w:numId w:val="12"/>
        </w:numPr>
        <w:spacing w:after="0" w:line="276" w:lineRule="auto"/>
        <w:rPr>
          <w:rFonts w:ascii="Trebuchet MS" w:hAnsi="Trebuchet MS"/>
          <w:iCs/>
          <w:szCs w:val="24"/>
        </w:rPr>
      </w:pPr>
      <w:r w:rsidRPr="008961C6">
        <w:rPr>
          <w:rFonts w:ascii="Trebuchet MS" w:hAnsi="Trebuchet MS"/>
          <w:iCs/>
          <w:szCs w:val="24"/>
        </w:rPr>
        <w:t>Receive reports of and manage cases of abuse reported to the organisation – including an appropriate recording system.</w:t>
      </w:r>
    </w:p>
    <w:p w14:paraId="07224E2C" w14:textId="77777777" w:rsidR="002D4B5A" w:rsidRPr="008961C6" w:rsidRDefault="002D4B5A" w:rsidP="002D4B5A">
      <w:pPr>
        <w:pStyle w:val="BodyText"/>
        <w:numPr>
          <w:ilvl w:val="0"/>
          <w:numId w:val="12"/>
        </w:numPr>
        <w:spacing w:after="0" w:line="276" w:lineRule="auto"/>
        <w:rPr>
          <w:rFonts w:ascii="Trebuchet MS" w:hAnsi="Trebuchet MS"/>
          <w:iCs/>
          <w:szCs w:val="24"/>
        </w:rPr>
      </w:pPr>
      <w:r w:rsidRPr="008961C6">
        <w:rPr>
          <w:rFonts w:ascii="Trebuchet MS" w:hAnsi="Trebuchet MS"/>
          <w:iCs/>
          <w:szCs w:val="24"/>
        </w:rPr>
        <w:t>Ensure that concerns are acted on, clearly recorded in writing and referred to the appropriate body.</w:t>
      </w:r>
    </w:p>
    <w:p w14:paraId="4A1DB34B" w14:textId="77777777" w:rsidR="002D4B5A" w:rsidRPr="008961C6" w:rsidRDefault="002D4B5A" w:rsidP="002D4B5A">
      <w:pPr>
        <w:pStyle w:val="BodyText"/>
        <w:numPr>
          <w:ilvl w:val="0"/>
          <w:numId w:val="12"/>
        </w:numPr>
        <w:spacing w:after="0" w:line="276" w:lineRule="auto"/>
        <w:rPr>
          <w:rFonts w:ascii="Trebuchet MS" w:hAnsi="Trebuchet MS"/>
          <w:iCs/>
          <w:szCs w:val="24"/>
        </w:rPr>
      </w:pPr>
      <w:r w:rsidRPr="008961C6">
        <w:rPr>
          <w:rFonts w:ascii="Trebuchet MS" w:hAnsi="Trebuchet MS"/>
          <w:iCs/>
          <w:szCs w:val="24"/>
        </w:rPr>
        <w:t>Manage and have oversight over individual complex cases involving allegations against an employee or volunteer.</w:t>
      </w:r>
    </w:p>
    <w:p w14:paraId="70741EC2" w14:textId="77777777" w:rsidR="002D4B5A" w:rsidRPr="008961C6" w:rsidRDefault="002D4B5A" w:rsidP="002D4B5A">
      <w:pPr>
        <w:pStyle w:val="BodyText"/>
        <w:numPr>
          <w:ilvl w:val="0"/>
          <w:numId w:val="12"/>
        </w:numPr>
        <w:spacing w:after="0" w:line="276" w:lineRule="auto"/>
        <w:rPr>
          <w:rFonts w:ascii="Trebuchet MS" w:hAnsi="Trebuchet MS"/>
          <w:iCs/>
          <w:szCs w:val="24"/>
        </w:rPr>
      </w:pPr>
      <w:r w:rsidRPr="008961C6">
        <w:rPr>
          <w:rFonts w:ascii="Trebuchet MS" w:hAnsi="Trebuchet MS"/>
          <w:iCs/>
          <w:szCs w:val="24"/>
        </w:rPr>
        <w:t xml:space="preserve">Reinforce the utmost need for confidentiality and to ensure that </w:t>
      </w:r>
      <w:r w:rsidR="001B0BF9" w:rsidRPr="008961C6">
        <w:rPr>
          <w:rFonts w:ascii="Trebuchet MS" w:hAnsi="Trebuchet MS" w:cs="Arial"/>
          <w:szCs w:val="24"/>
        </w:rPr>
        <w:t>board members, staff and</w:t>
      </w:r>
      <w:r w:rsidR="00C51D24" w:rsidRPr="008961C6">
        <w:rPr>
          <w:rFonts w:ascii="Trebuchet MS" w:hAnsi="Trebuchet MS" w:cs="Arial"/>
          <w:szCs w:val="24"/>
        </w:rPr>
        <w:t xml:space="preserve"> volunteers </w:t>
      </w:r>
      <w:r w:rsidRPr="008961C6">
        <w:rPr>
          <w:rFonts w:ascii="Trebuchet MS" w:hAnsi="Trebuchet MS"/>
          <w:iCs/>
          <w:szCs w:val="24"/>
        </w:rPr>
        <w:t>are adhering to good practice with regard to confidentiality and security. This is because it is around the time that a person starts to challenge abuse that the risks of increasing intensity of abuse are greatest.</w:t>
      </w:r>
    </w:p>
    <w:p w14:paraId="31CCE280" w14:textId="77777777" w:rsidR="002D4B5A" w:rsidRPr="008961C6" w:rsidRDefault="002D4B5A" w:rsidP="002D4B5A">
      <w:pPr>
        <w:pStyle w:val="BodyText"/>
        <w:numPr>
          <w:ilvl w:val="0"/>
          <w:numId w:val="12"/>
        </w:numPr>
        <w:spacing w:after="0" w:line="276" w:lineRule="auto"/>
        <w:rPr>
          <w:rFonts w:ascii="Trebuchet MS" w:hAnsi="Trebuchet MS"/>
          <w:iCs/>
          <w:szCs w:val="24"/>
        </w:rPr>
      </w:pPr>
      <w:r w:rsidRPr="008961C6">
        <w:rPr>
          <w:rFonts w:ascii="Trebuchet MS" w:hAnsi="Trebuchet MS"/>
          <w:b/>
          <w:iCs/>
          <w:szCs w:val="24"/>
        </w:rPr>
        <w:t>Urgent referrals should be reported immediately by those aware of them</w:t>
      </w:r>
      <w:r w:rsidRPr="008961C6">
        <w:rPr>
          <w:rFonts w:ascii="Trebuchet MS" w:hAnsi="Trebuchet MS"/>
          <w:iCs/>
          <w:szCs w:val="24"/>
        </w:rPr>
        <w:t>, even if the named person and the named deputies are not available. It is the role of the named person for safeguarding adults to ensure that all staff and volunteers know how to do this.</w:t>
      </w:r>
    </w:p>
    <w:p w14:paraId="1C1A233E" w14:textId="77777777" w:rsidR="002D4B5A" w:rsidRPr="008961C6" w:rsidRDefault="002D4B5A" w:rsidP="002D4B5A">
      <w:pPr>
        <w:pStyle w:val="BodyText"/>
        <w:numPr>
          <w:ilvl w:val="0"/>
          <w:numId w:val="12"/>
        </w:numPr>
        <w:spacing w:after="0" w:line="276" w:lineRule="auto"/>
        <w:rPr>
          <w:rFonts w:ascii="Trebuchet MS" w:hAnsi="Trebuchet MS"/>
          <w:iCs/>
          <w:szCs w:val="24"/>
        </w:rPr>
      </w:pPr>
      <w:r w:rsidRPr="008961C6">
        <w:rPr>
          <w:rFonts w:ascii="Trebuchet MS" w:hAnsi="Trebuchet MS"/>
          <w:iCs/>
          <w:szCs w:val="24"/>
        </w:rPr>
        <w:t xml:space="preserve">Follow up any referrals or allegations, ensure verbal and telephone referrals are made in writing, and ensure the issues have been addressed. </w:t>
      </w:r>
    </w:p>
    <w:p w14:paraId="31C6B3BA" w14:textId="77777777" w:rsidR="002D4B5A" w:rsidRPr="008961C6" w:rsidRDefault="002D4B5A" w:rsidP="002D4B5A">
      <w:pPr>
        <w:pStyle w:val="BodyText"/>
        <w:numPr>
          <w:ilvl w:val="0"/>
          <w:numId w:val="12"/>
        </w:numPr>
        <w:spacing w:after="0" w:line="276" w:lineRule="auto"/>
        <w:rPr>
          <w:rFonts w:ascii="Trebuchet MS" w:hAnsi="Trebuchet MS"/>
          <w:iCs/>
          <w:szCs w:val="24"/>
        </w:rPr>
      </w:pPr>
      <w:r w:rsidRPr="008961C6">
        <w:rPr>
          <w:rFonts w:ascii="Trebuchet MS" w:hAnsi="Trebuchet MS"/>
          <w:iCs/>
          <w:szCs w:val="24"/>
        </w:rPr>
        <w:t>Ensure that any records are kept safely, securely and in line with data protection requirements.</w:t>
      </w:r>
    </w:p>
    <w:p w14:paraId="2EE9B4DF" w14:textId="77777777" w:rsidR="00D5684A" w:rsidRPr="008961C6" w:rsidRDefault="00D5684A" w:rsidP="00D5684A">
      <w:pPr>
        <w:pStyle w:val="BodyText"/>
        <w:spacing w:after="0" w:line="276" w:lineRule="auto"/>
        <w:rPr>
          <w:rFonts w:ascii="Trebuchet MS" w:hAnsi="Trebuchet MS"/>
          <w:iCs/>
          <w:color w:val="FF0000"/>
          <w:szCs w:val="24"/>
        </w:rPr>
      </w:pPr>
    </w:p>
    <w:p w14:paraId="03657128" w14:textId="3F200BA8" w:rsidR="00D5684A" w:rsidRPr="008961C6" w:rsidRDefault="00D5684A" w:rsidP="00D5684A">
      <w:pPr>
        <w:spacing w:after="0" w:line="276" w:lineRule="auto"/>
        <w:rPr>
          <w:rFonts w:ascii="Trebuchet MS" w:hAnsi="Trebuchet MS" w:cs="Arial"/>
          <w:b/>
          <w:sz w:val="28"/>
          <w:szCs w:val="24"/>
        </w:rPr>
      </w:pPr>
      <w:r w:rsidRPr="008961C6">
        <w:rPr>
          <w:rFonts w:ascii="Trebuchet MS" w:hAnsi="Trebuchet MS" w:cs="Arial"/>
          <w:b/>
          <w:sz w:val="28"/>
          <w:szCs w:val="24"/>
        </w:rPr>
        <w:t>How to respond to an adult telling you about abuse</w:t>
      </w:r>
    </w:p>
    <w:p w14:paraId="65B2C66C" w14:textId="77777777" w:rsidR="00D5684A" w:rsidRPr="008961C6" w:rsidRDefault="00D5684A" w:rsidP="00D5684A">
      <w:pPr>
        <w:pStyle w:val="ListParagraph"/>
        <w:numPr>
          <w:ilvl w:val="0"/>
          <w:numId w:val="13"/>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 xml:space="preserve">Reassure the person concerned. </w:t>
      </w:r>
    </w:p>
    <w:p w14:paraId="16731499" w14:textId="77777777" w:rsidR="00D5684A" w:rsidRPr="008961C6" w:rsidRDefault="00D5684A" w:rsidP="00D5684A">
      <w:pPr>
        <w:pStyle w:val="ListParagraph"/>
        <w:numPr>
          <w:ilvl w:val="0"/>
          <w:numId w:val="13"/>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 xml:space="preserve">Listen to what they are saying. </w:t>
      </w:r>
    </w:p>
    <w:p w14:paraId="57E9F29E" w14:textId="77777777" w:rsidR="00D5684A" w:rsidRPr="008961C6" w:rsidRDefault="00D5684A" w:rsidP="00D5684A">
      <w:pPr>
        <w:pStyle w:val="ListParagraph"/>
        <w:numPr>
          <w:ilvl w:val="0"/>
          <w:numId w:val="13"/>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 xml:space="preserve">Record what you have been told/witnessed as soon as possible. </w:t>
      </w:r>
    </w:p>
    <w:p w14:paraId="450D8AB7" w14:textId="77777777" w:rsidR="00D5684A" w:rsidRPr="008961C6" w:rsidRDefault="00D5684A" w:rsidP="00D5684A">
      <w:pPr>
        <w:pStyle w:val="ListParagraph"/>
        <w:numPr>
          <w:ilvl w:val="0"/>
          <w:numId w:val="13"/>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 xml:space="preserve">Remain calm and do not show shock or disbelief. </w:t>
      </w:r>
    </w:p>
    <w:p w14:paraId="338F56DD" w14:textId="77777777" w:rsidR="00D5684A" w:rsidRPr="008961C6" w:rsidRDefault="00D5684A" w:rsidP="00D5684A">
      <w:pPr>
        <w:pStyle w:val="ListParagraph"/>
        <w:numPr>
          <w:ilvl w:val="0"/>
          <w:numId w:val="13"/>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 xml:space="preserve">Tell them that the information will be treated seriously. </w:t>
      </w:r>
    </w:p>
    <w:p w14:paraId="1D042199" w14:textId="77777777" w:rsidR="00D5684A" w:rsidRPr="008961C6" w:rsidRDefault="00D5684A" w:rsidP="00D5684A">
      <w:pPr>
        <w:pStyle w:val="ListParagraph"/>
        <w:numPr>
          <w:ilvl w:val="0"/>
          <w:numId w:val="13"/>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 xml:space="preserve">Do not start to investigate or ask detailed or probing questions. </w:t>
      </w:r>
    </w:p>
    <w:p w14:paraId="42899EBB" w14:textId="77777777" w:rsidR="00D5684A" w:rsidRPr="008961C6" w:rsidRDefault="00D5684A" w:rsidP="00D5684A">
      <w:pPr>
        <w:pStyle w:val="ListParagraph"/>
        <w:numPr>
          <w:ilvl w:val="0"/>
          <w:numId w:val="13"/>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Do not promise to keep it a secret.</w:t>
      </w:r>
    </w:p>
    <w:p w14:paraId="463D72AB" w14:textId="77777777" w:rsidR="00D5684A" w:rsidRPr="008961C6" w:rsidRDefault="00D5684A" w:rsidP="00D5684A">
      <w:pPr>
        <w:pStyle w:val="BodyText"/>
        <w:spacing w:after="0" w:line="276" w:lineRule="auto"/>
        <w:rPr>
          <w:rFonts w:ascii="Trebuchet MS" w:hAnsi="Trebuchet MS"/>
          <w:iCs/>
          <w:color w:val="FF0000"/>
          <w:szCs w:val="24"/>
        </w:rPr>
      </w:pPr>
    </w:p>
    <w:p w14:paraId="3E64DBB8" w14:textId="587A47A2" w:rsidR="00D5684A" w:rsidRPr="008961C6" w:rsidRDefault="00D5684A" w:rsidP="00D5684A">
      <w:pPr>
        <w:pStyle w:val="BodyText"/>
        <w:spacing w:after="0" w:line="276" w:lineRule="auto"/>
        <w:rPr>
          <w:rFonts w:ascii="Trebuchet MS" w:hAnsi="Trebuchet MS"/>
          <w:b/>
          <w:iCs/>
          <w:color w:val="000000" w:themeColor="text1"/>
          <w:szCs w:val="24"/>
        </w:rPr>
      </w:pPr>
      <w:r w:rsidRPr="008961C6">
        <w:rPr>
          <w:rFonts w:ascii="Trebuchet MS" w:hAnsi="Trebuchet MS"/>
          <w:b/>
          <w:iCs/>
          <w:szCs w:val="24"/>
        </w:rPr>
        <w:t xml:space="preserve">Reporting abuse or allegations of abuse, including when the allegations of abuse are against someone working or </w:t>
      </w:r>
      <w:r w:rsidRPr="008961C6">
        <w:rPr>
          <w:rFonts w:ascii="Trebuchet MS" w:hAnsi="Trebuchet MS"/>
          <w:b/>
          <w:iCs/>
          <w:color w:val="000000" w:themeColor="text1"/>
          <w:szCs w:val="24"/>
        </w:rPr>
        <w:t xml:space="preserve">volunteering at </w:t>
      </w:r>
      <w:r w:rsidR="00A55516" w:rsidRPr="008961C6">
        <w:rPr>
          <w:rFonts w:ascii="Trebuchet MS" w:hAnsi="Trebuchet MS"/>
          <w:b/>
          <w:iCs/>
          <w:color w:val="000000" w:themeColor="text1"/>
          <w:szCs w:val="24"/>
        </w:rPr>
        <w:t xml:space="preserve">The Tyne Theatre and Opera House </w:t>
      </w:r>
    </w:p>
    <w:p w14:paraId="3E4DF444" w14:textId="44021DEA" w:rsidR="00D5684A" w:rsidRPr="008961C6" w:rsidRDefault="00A55516" w:rsidP="00D5684A">
      <w:pPr>
        <w:spacing w:after="0" w:line="240" w:lineRule="auto"/>
        <w:rPr>
          <w:rFonts w:ascii="Trebuchet MS" w:hAnsi="Trebuchet MS" w:cs="Arial"/>
          <w:sz w:val="24"/>
          <w:szCs w:val="24"/>
        </w:rPr>
      </w:pPr>
      <w:r w:rsidRPr="008961C6">
        <w:rPr>
          <w:rFonts w:ascii="Trebuchet MS" w:hAnsi="Trebuchet MS" w:cs="Arial"/>
          <w:iCs/>
          <w:color w:val="000000" w:themeColor="text1"/>
          <w:sz w:val="24"/>
          <w:szCs w:val="24"/>
        </w:rPr>
        <w:t>T</w:t>
      </w:r>
      <w:r w:rsidR="00A52A84" w:rsidRPr="008961C6">
        <w:rPr>
          <w:rFonts w:ascii="Trebuchet MS" w:hAnsi="Trebuchet MS" w:cs="Arial"/>
          <w:iCs/>
          <w:color w:val="000000" w:themeColor="text1"/>
          <w:sz w:val="24"/>
          <w:szCs w:val="24"/>
        </w:rPr>
        <w:t>he Tyne Theatre and Opera House</w:t>
      </w:r>
      <w:r w:rsidR="00D5684A" w:rsidRPr="008961C6">
        <w:rPr>
          <w:rFonts w:ascii="Trebuchet MS" w:hAnsi="Trebuchet MS"/>
          <w:iCs/>
          <w:color w:val="000000" w:themeColor="text1"/>
          <w:sz w:val="24"/>
          <w:szCs w:val="24"/>
        </w:rPr>
        <w:t xml:space="preserve"> </w:t>
      </w:r>
      <w:r w:rsidR="00D5684A" w:rsidRPr="008961C6">
        <w:rPr>
          <w:rFonts w:ascii="Trebuchet MS" w:hAnsi="Trebuchet MS" w:cs="Arial"/>
          <w:color w:val="000000" w:themeColor="text1"/>
          <w:sz w:val="24"/>
          <w:szCs w:val="24"/>
        </w:rPr>
        <w:t xml:space="preserve">recognises </w:t>
      </w:r>
      <w:r w:rsidR="00D5684A" w:rsidRPr="008961C6">
        <w:rPr>
          <w:rFonts w:ascii="Trebuchet MS" w:hAnsi="Trebuchet MS" w:cs="Arial"/>
          <w:sz w:val="24"/>
          <w:szCs w:val="24"/>
        </w:rPr>
        <w:t xml:space="preserve">that it has a duty to act on reports, or suspicions of abuse or neglect. It also acknowledges that </w:t>
      </w:r>
      <w:proofErr w:type="gramStart"/>
      <w:r w:rsidR="00D5684A" w:rsidRPr="008961C6">
        <w:rPr>
          <w:rFonts w:ascii="Trebuchet MS" w:hAnsi="Trebuchet MS" w:cs="Arial"/>
          <w:sz w:val="24"/>
          <w:szCs w:val="24"/>
        </w:rPr>
        <w:t>taking action</w:t>
      </w:r>
      <w:proofErr w:type="gramEnd"/>
      <w:r w:rsidR="00D5684A" w:rsidRPr="008961C6">
        <w:rPr>
          <w:rFonts w:ascii="Trebuchet MS" w:hAnsi="Trebuchet MS" w:cs="Arial"/>
          <w:sz w:val="24"/>
          <w:szCs w:val="24"/>
        </w:rPr>
        <w:t xml:space="preserve"> in cases of adult abuse is never easy.</w:t>
      </w:r>
    </w:p>
    <w:p w14:paraId="4FA0A70C" w14:textId="77777777" w:rsidR="00D5684A" w:rsidRPr="008961C6" w:rsidRDefault="00D5684A" w:rsidP="00D5684A">
      <w:pPr>
        <w:spacing w:after="0" w:line="240" w:lineRule="auto"/>
        <w:rPr>
          <w:rFonts w:ascii="Trebuchet MS" w:hAnsi="Trebuchet MS" w:cs="Arial"/>
          <w:sz w:val="24"/>
          <w:szCs w:val="24"/>
        </w:rPr>
      </w:pPr>
    </w:p>
    <w:p w14:paraId="61356919" w14:textId="77777777" w:rsidR="00D5684A" w:rsidRPr="008961C6" w:rsidRDefault="00D5684A" w:rsidP="00D5684A">
      <w:p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 xml:space="preserve">If you witness abuse, or abuse has just taken place, the priorities will be </w:t>
      </w:r>
      <w:r w:rsidRPr="008961C6">
        <w:rPr>
          <w:rFonts w:ascii="Trebuchet MS" w:hAnsi="Trebuchet MS" w:cs="Arial"/>
          <w:i/>
          <w:sz w:val="24"/>
          <w:szCs w:val="24"/>
        </w:rPr>
        <w:t>(the sequence of priorities will depend on the circumstances)</w:t>
      </w:r>
      <w:r w:rsidRPr="008961C6">
        <w:rPr>
          <w:rFonts w:ascii="Trebuchet MS" w:hAnsi="Trebuchet MS" w:cs="Arial"/>
          <w:sz w:val="24"/>
          <w:szCs w:val="24"/>
        </w:rPr>
        <w:t>:</w:t>
      </w:r>
    </w:p>
    <w:p w14:paraId="590DD9F1" w14:textId="77777777" w:rsidR="00D5684A" w:rsidRPr="008961C6" w:rsidRDefault="00D5684A" w:rsidP="00D5684A">
      <w:pPr>
        <w:pStyle w:val="ListParagraph"/>
        <w:numPr>
          <w:ilvl w:val="0"/>
          <w:numId w:val="14"/>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To call an ambulance if required.</w:t>
      </w:r>
    </w:p>
    <w:p w14:paraId="036EE80B" w14:textId="51BD4092" w:rsidR="00D5684A" w:rsidRPr="008961C6" w:rsidRDefault="00D5684A" w:rsidP="00D5684A">
      <w:pPr>
        <w:pStyle w:val="ListParagraph"/>
        <w:numPr>
          <w:ilvl w:val="0"/>
          <w:numId w:val="14"/>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To call the Police if a crime has been committed</w:t>
      </w:r>
      <w:r w:rsidR="007E74E3" w:rsidRPr="008961C6">
        <w:rPr>
          <w:rFonts w:ascii="Trebuchet MS" w:eastAsia="Times New Roman" w:hAnsi="Trebuchet MS" w:cs="Arial"/>
          <w:sz w:val="24"/>
          <w:szCs w:val="24"/>
        </w:rPr>
        <w:t xml:space="preserve"> or is suspected</w:t>
      </w:r>
      <w:r w:rsidRPr="008961C6">
        <w:rPr>
          <w:rFonts w:ascii="Trebuchet MS" w:eastAsia="Times New Roman" w:hAnsi="Trebuchet MS" w:cs="Arial"/>
          <w:sz w:val="24"/>
          <w:szCs w:val="24"/>
        </w:rPr>
        <w:t>.</w:t>
      </w:r>
    </w:p>
    <w:p w14:paraId="50C89A47" w14:textId="77777777" w:rsidR="00D5684A" w:rsidRPr="008961C6" w:rsidRDefault="00D5684A" w:rsidP="00D5684A">
      <w:pPr>
        <w:pStyle w:val="ListParagraph"/>
        <w:numPr>
          <w:ilvl w:val="0"/>
          <w:numId w:val="14"/>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To preserve evidence.</w:t>
      </w:r>
    </w:p>
    <w:p w14:paraId="3AD37D0B" w14:textId="77777777" w:rsidR="00D5684A" w:rsidRPr="008961C6" w:rsidRDefault="00D5684A" w:rsidP="00D5684A">
      <w:pPr>
        <w:pStyle w:val="ListParagraph"/>
        <w:numPr>
          <w:ilvl w:val="0"/>
          <w:numId w:val="14"/>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To keep yourself and others safe.</w:t>
      </w:r>
    </w:p>
    <w:p w14:paraId="5E70F45F" w14:textId="77777777" w:rsidR="00D5684A" w:rsidRPr="008961C6" w:rsidRDefault="00D5684A" w:rsidP="00D5684A">
      <w:pPr>
        <w:pStyle w:val="ListParagraph"/>
        <w:numPr>
          <w:ilvl w:val="0"/>
          <w:numId w:val="14"/>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To inform the Designated Adult Safeguarding Lead.</w:t>
      </w:r>
    </w:p>
    <w:p w14:paraId="2E5BD780" w14:textId="362B8A0E" w:rsidR="00D5684A" w:rsidRPr="008961C6" w:rsidRDefault="00D5684A" w:rsidP="00D5684A">
      <w:pPr>
        <w:pStyle w:val="ListParagraph"/>
        <w:numPr>
          <w:ilvl w:val="0"/>
          <w:numId w:val="14"/>
        </w:num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 xml:space="preserve">To record what happened in name of place/file/log where safeguarding </w:t>
      </w:r>
      <w:r w:rsidR="00414869" w:rsidRPr="008961C6">
        <w:rPr>
          <w:rFonts w:ascii="Trebuchet MS" w:eastAsia="Times New Roman" w:hAnsi="Trebuchet MS" w:cs="Arial"/>
          <w:sz w:val="24"/>
          <w:szCs w:val="24"/>
        </w:rPr>
        <w:t>adults’</w:t>
      </w:r>
      <w:r w:rsidRPr="008961C6">
        <w:rPr>
          <w:rFonts w:ascii="Trebuchet MS" w:eastAsia="Times New Roman" w:hAnsi="Trebuchet MS" w:cs="Arial"/>
          <w:sz w:val="24"/>
          <w:szCs w:val="24"/>
        </w:rPr>
        <w:t xml:space="preserve"> concerns will be recorded. </w:t>
      </w:r>
    </w:p>
    <w:p w14:paraId="14670E10" w14:textId="77777777" w:rsidR="00D5684A" w:rsidRPr="008961C6" w:rsidRDefault="00D5684A" w:rsidP="00D5684A">
      <w:pPr>
        <w:spacing w:after="0" w:line="276" w:lineRule="auto"/>
        <w:textAlignment w:val="baseline"/>
        <w:rPr>
          <w:rFonts w:ascii="Trebuchet MS" w:eastAsia="Times New Roman" w:hAnsi="Trebuchet MS" w:cs="Arial"/>
          <w:sz w:val="24"/>
          <w:szCs w:val="24"/>
        </w:rPr>
      </w:pPr>
    </w:p>
    <w:p w14:paraId="50933701" w14:textId="77777777" w:rsidR="00D5684A" w:rsidRPr="008961C6" w:rsidRDefault="00D5684A" w:rsidP="00D5684A">
      <w:p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 xml:space="preserve">All situations of abuse or alleged abuse will be discussed with the Designated Adult Safeguarding Lead. If anyone feels unable to raise their concern with the Designated Adult Safeguarding Lead then concerns can be raised directly with Adult Social Care Direct (see below). </w:t>
      </w:r>
    </w:p>
    <w:p w14:paraId="3AB20E3C" w14:textId="77777777" w:rsidR="00D5684A" w:rsidRPr="008961C6" w:rsidRDefault="00D5684A" w:rsidP="00D5684A">
      <w:pPr>
        <w:spacing w:after="0" w:line="276" w:lineRule="auto"/>
        <w:textAlignment w:val="baseline"/>
        <w:rPr>
          <w:rFonts w:ascii="Trebuchet MS" w:eastAsia="Times New Roman" w:hAnsi="Trebuchet MS" w:cs="Arial"/>
          <w:sz w:val="24"/>
          <w:szCs w:val="24"/>
          <w:u w:val="single"/>
        </w:rPr>
      </w:pPr>
    </w:p>
    <w:p w14:paraId="5BD8EAB6" w14:textId="77777777" w:rsidR="00D5684A" w:rsidRPr="008961C6" w:rsidRDefault="00D5684A" w:rsidP="00D5684A">
      <w:p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If it is appropriate and there is consent from the individual, or there is a good reason to override consent, such as risk to others, a referral will be made to the Adult Social Care Direct team. If the individual experiencing abuse does not have mental capacity to consent to a referral, a best interest decision will be made on their behalf.</w:t>
      </w:r>
    </w:p>
    <w:p w14:paraId="2BB13CEF" w14:textId="77777777" w:rsidR="00BE0649" w:rsidRPr="008961C6" w:rsidRDefault="00BE0649" w:rsidP="00D5684A">
      <w:pPr>
        <w:spacing w:after="0" w:line="276" w:lineRule="auto"/>
        <w:textAlignment w:val="baseline"/>
        <w:rPr>
          <w:rFonts w:ascii="Trebuchet MS" w:eastAsia="Times New Roman" w:hAnsi="Trebuchet MS" w:cs="Arial"/>
          <w:sz w:val="28"/>
          <w:szCs w:val="24"/>
        </w:rPr>
      </w:pPr>
    </w:p>
    <w:p w14:paraId="497B571E" w14:textId="77777777" w:rsidR="00D5684A" w:rsidRPr="008961C6" w:rsidRDefault="00BE0649" w:rsidP="00D5684A">
      <w:pPr>
        <w:spacing w:after="0" w:line="276" w:lineRule="auto"/>
        <w:textAlignment w:val="baseline"/>
        <w:rPr>
          <w:rFonts w:ascii="Trebuchet MS" w:eastAsia="Times New Roman" w:hAnsi="Trebuchet MS" w:cs="Arial"/>
          <w:b/>
          <w:sz w:val="28"/>
          <w:szCs w:val="24"/>
        </w:rPr>
      </w:pPr>
      <w:r w:rsidRPr="008961C6">
        <w:rPr>
          <w:rFonts w:ascii="Trebuchet MS" w:eastAsia="Times New Roman" w:hAnsi="Trebuchet MS" w:cs="Arial"/>
          <w:b/>
          <w:sz w:val="28"/>
          <w:szCs w:val="24"/>
        </w:rPr>
        <w:t xml:space="preserve">Making safeguarding personal </w:t>
      </w:r>
    </w:p>
    <w:p w14:paraId="1BC9FFE1" w14:textId="77777777" w:rsidR="00E91A48" w:rsidRPr="008961C6" w:rsidRDefault="00E91A48" w:rsidP="00D5684A">
      <w:pPr>
        <w:spacing w:after="0" w:line="276" w:lineRule="auto"/>
        <w:textAlignment w:val="baseline"/>
        <w:rPr>
          <w:rFonts w:ascii="Trebuchet MS" w:eastAsia="Times New Roman" w:hAnsi="Trebuchet MS" w:cs="Arial"/>
          <w:b/>
          <w:sz w:val="24"/>
          <w:szCs w:val="24"/>
        </w:rPr>
      </w:pPr>
    </w:p>
    <w:p w14:paraId="2F6A1662" w14:textId="77777777" w:rsidR="00BE0649" w:rsidRPr="008961C6" w:rsidRDefault="006F721A" w:rsidP="00BE0649">
      <w:p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The legislation</w:t>
      </w:r>
      <w:r w:rsidR="00BE0649" w:rsidRPr="008961C6">
        <w:rPr>
          <w:rFonts w:ascii="Trebuchet MS" w:eastAsia="Times New Roman" w:hAnsi="Trebuchet MS" w:cs="Arial"/>
          <w:sz w:val="24"/>
          <w:szCs w:val="24"/>
        </w:rPr>
        <w:t xml:space="preserve"> recognises that adults make choices that may mean that one part of our well-being suffers at the expense of another</w:t>
      </w:r>
      <w:r w:rsidRPr="008961C6">
        <w:rPr>
          <w:rFonts w:ascii="Trebuchet MS" w:eastAsia="Times New Roman" w:hAnsi="Trebuchet MS" w:cs="Arial"/>
          <w:sz w:val="24"/>
          <w:szCs w:val="24"/>
        </w:rPr>
        <w:t>. A</w:t>
      </w:r>
      <w:r w:rsidR="00BE0649" w:rsidRPr="008961C6">
        <w:rPr>
          <w:rFonts w:ascii="Trebuchet MS" w:eastAsia="Times New Roman" w:hAnsi="Trebuchet MS" w:cs="Arial"/>
          <w:sz w:val="24"/>
          <w:szCs w:val="24"/>
        </w:rPr>
        <w:t xml:space="preserve">dults can choose to risk their personal safety; for example, to provide care to a partner with dementia who becomes abusive when they are disorientated and anxious. </w:t>
      </w:r>
    </w:p>
    <w:p w14:paraId="13E9778F" w14:textId="77777777" w:rsidR="00BE0649" w:rsidRPr="008961C6" w:rsidRDefault="00BE0649" w:rsidP="00BE0649">
      <w:pPr>
        <w:spacing w:after="0" w:line="276" w:lineRule="auto"/>
        <w:textAlignment w:val="baseline"/>
        <w:rPr>
          <w:rFonts w:ascii="Trebuchet MS" w:eastAsia="Times New Roman" w:hAnsi="Trebuchet MS" w:cs="Arial"/>
          <w:sz w:val="24"/>
          <w:szCs w:val="24"/>
        </w:rPr>
      </w:pPr>
    </w:p>
    <w:p w14:paraId="7E9C6723" w14:textId="77777777" w:rsidR="00BE0649" w:rsidRPr="008961C6" w:rsidRDefault="00BE0649" w:rsidP="00BE0649">
      <w:pPr>
        <w:spacing w:after="0" w:line="276" w:lineRule="auto"/>
        <w:textAlignment w:val="baseline"/>
        <w:rPr>
          <w:rFonts w:ascii="Trebuchet MS" w:eastAsia="Times New Roman" w:hAnsi="Trebuchet MS" w:cs="Arial"/>
          <w:sz w:val="24"/>
          <w:szCs w:val="24"/>
        </w:rPr>
      </w:pPr>
      <w:r w:rsidRPr="008961C6">
        <w:rPr>
          <w:rFonts w:ascii="Trebuchet MS" w:eastAsia="Times New Roman" w:hAnsi="Trebuchet MS" w:cs="Arial"/>
          <w:sz w:val="24"/>
          <w:szCs w:val="24"/>
        </w:rPr>
        <w:t>None of us can make these choices for another adult. If we are supporting someone to make choices about their own safety we need to understand ‘What matters’ to them and what outcomes they want to achieve from any actions agencies take to help them to protect themselves.</w:t>
      </w:r>
    </w:p>
    <w:p w14:paraId="512DA0C6" w14:textId="77777777" w:rsidR="00BE0649" w:rsidRPr="008961C6" w:rsidRDefault="00BE0649" w:rsidP="00BE0649">
      <w:pPr>
        <w:spacing w:after="0" w:line="276" w:lineRule="auto"/>
        <w:textAlignment w:val="baseline"/>
        <w:rPr>
          <w:rFonts w:ascii="Trebuchet MS" w:eastAsia="Times New Roman" w:hAnsi="Trebuchet MS" w:cs="Arial"/>
          <w:sz w:val="24"/>
          <w:szCs w:val="24"/>
        </w:rPr>
      </w:pPr>
    </w:p>
    <w:p w14:paraId="5E7DBDE5" w14:textId="77777777" w:rsidR="00D5684A" w:rsidRPr="008961C6" w:rsidRDefault="00D5684A" w:rsidP="00D5684A">
      <w:pPr>
        <w:spacing w:after="0" w:line="276" w:lineRule="auto"/>
        <w:textAlignment w:val="baseline"/>
        <w:rPr>
          <w:rFonts w:ascii="Trebuchet MS" w:eastAsia="Times New Roman" w:hAnsi="Trebuchet MS" w:cs="Arial"/>
          <w:color w:val="000000" w:themeColor="text1"/>
          <w:sz w:val="24"/>
          <w:szCs w:val="24"/>
        </w:rPr>
      </w:pPr>
      <w:r w:rsidRPr="008961C6">
        <w:rPr>
          <w:rFonts w:ascii="Trebuchet MS" w:eastAsia="Times New Roman" w:hAnsi="Trebuchet MS" w:cs="Arial"/>
          <w:sz w:val="24"/>
          <w:szCs w:val="24"/>
        </w:rPr>
        <w:t xml:space="preserve">In line with Making Safeguarding Personal principles, the Designated Adult Safeguarding Lead should try to seek the views from the adult (or an appropriate representative) about what they would like to happen as result of the concern. This will help to inform the multi-agency </w:t>
      </w:r>
      <w:r w:rsidRPr="008961C6">
        <w:rPr>
          <w:rFonts w:ascii="Trebuchet MS" w:eastAsia="Times New Roman" w:hAnsi="Trebuchet MS" w:cs="Arial"/>
          <w:color w:val="000000" w:themeColor="text1"/>
          <w:sz w:val="24"/>
          <w:szCs w:val="24"/>
        </w:rPr>
        <w:t>Safeguarding Adults Enquiry.</w:t>
      </w:r>
    </w:p>
    <w:p w14:paraId="18EADE99" w14:textId="77777777" w:rsidR="00D5684A" w:rsidRPr="008961C6" w:rsidRDefault="00D5684A" w:rsidP="00D5684A">
      <w:pPr>
        <w:pStyle w:val="BodyText"/>
        <w:spacing w:after="0" w:line="276" w:lineRule="auto"/>
        <w:rPr>
          <w:rFonts w:ascii="Trebuchet MS" w:hAnsi="Trebuchet MS"/>
          <w:iCs/>
          <w:color w:val="000000" w:themeColor="text1"/>
          <w:szCs w:val="24"/>
        </w:rPr>
      </w:pPr>
    </w:p>
    <w:p w14:paraId="056A5659" w14:textId="77777777" w:rsidR="00D5684A" w:rsidRPr="008961C6" w:rsidRDefault="00D5684A" w:rsidP="00D5684A">
      <w:pPr>
        <w:pStyle w:val="BodyText"/>
        <w:spacing w:after="0" w:line="276" w:lineRule="auto"/>
        <w:rPr>
          <w:rFonts w:ascii="Trebuchet MS" w:hAnsi="Trebuchet MS"/>
          <w:b/>
          <w:iCs/>
          <w:color w:val="000000" w:themeColor="text1"/>
          <w:szCs w:val="24"/>
        </w:rPr>
      </w:pPr>
      <w:r w:rsidRPr="008961C6">
        <w:rPr>
          <w:rFonts w:ascii="Trebuchet MS" w:hAnsi="Trebuchet MS"/>
          <w:b/>
          <w:iCs/>
          <w:color w:val="000000" w:themeColor="text1"/>
          <w:szCs w:val="24"/>
        </w:rPr>
        <w:t>Concerns about an adult at risk being radicalised</w:t>
      </w:r>
    </w:p>
    <w:p w14:paraId="5B7F41BD" w14:textId="77777777" w:rsidR="00D5684A" w:rsidRPr="008961C6" w:rsidRDefault="00D5684A" w:rsidP="00D5684A">
      <w:pPr>
        <w:pStyle w:val="BodyText"/>
        <w:spacing w:after="0" w:line="276" w:lineRule="auto"/>
        <w:rPr>
          <w:rFonts w:ascii="Trebuchet MS" w:hAnsi="Trebuchet MS"/>
          <w:iCs/>
          <w:color w:val="000000" w:themeColor="text1"/>
          <w:szCs w:val="24"/>
        </w:rPr>
      </w:pPr>
      <w:r w:rsidRPr="008961C6">
        <w:rPr>
          <w:rFonts w:ascii="Trebuchet MS" w:hAnsi="Trebuchet MS"/>
          <w:iCs/>
          <w:color w:val="000000" w:themeColor="text1"/>
          <w:szCs w:val="24"/>
        </w:rPr>
        <w:t xml:space="preserve">Where there is a concern that an adult at risk has been or is being radicalised, normal multi-agency safeguarding </w:t>
      </w:r>
      <w:proofErr w:type="gramStart"/>
      <w:r w:rsidRPr="008961C6">
        <w:rPr>
          <w:rFonts w:ascii="Trebuchet MS" w:hAnsi="Trebuchet MS"/>
          <w:iCs/>
          <w:color w:val="000000" w:themeColor="text1"/>
          <w:szCs w:val="24"/>
        </w:rPr>
        <w:t>adults</w:t>
      </w:r>
      <w:proofErr w:type="gramEnd"/>
      <w:r w:rsidRPr="008961C6">
        <w:rPr>
          <w:rFonts w:ascii="Trebuchet MS" w:hAnsi="Trebuchet MS"/>
          <w:iCs/>
          <w:color w:val="000000" w:themeColor="text1"/>
          <w:szCs w:val="24"/>
        </w:rPr>
        <w:t xml:space="preserve"> procedures apply.</w:t>
      </w:r>
    </w:p>
    <w:p w14:paraId="3C09CC59" w14:textId="77777777" w:rsidR="00D5684A" w:rsidRPr="008961C6" w:rsidRDefault="00D5684A" w:rsidP="00D5684A">
      <w:pPr>
        <w:pStyle w:val="BodyText"/>
        <w:spacing w:after="0" w:line="276" w:lineRule="auto"/>
        <w:rPr>
          <w:rFonts w:ascii="Trebuchet MS" w:hAnsi="Trebuchet MS"/>
          <w:iCs/>
          <w:szCs w:val="24"/>
        </w:rPr>
      </w:pPr>
    </w:p>
    <w:p w14:paraId="5EF14042" w14:textId="77777777" w:rsidR="00D5684A" w:rsidRPr="008961C6" w:rsidRDefault="00D5684A" w:rsidP="00D5684A">
      <w:pPr>
        <w:spacing w:after="0" w:line="276" w:lineRule="auto"/>
        <w:textAlignment w:val="baseline"/>
        <w:rPr>
          <w:rFonts w:ascii="Trebuchet MS" w:eastAsia="Times New Roman" w:hAnsi="Trebuchet MS" w:cs="Arial"/>
          <w:b/>
          <w:sz w:val="28"/>
          <w:szCs w:val="24"/>
        </w:rPr>
      </w:pPr>
      <w:r w:rsidRPr="008961C6">
        <w:rPr>
          <w:rFonts w:ascii="Trebuchet MS" w:eastAsia="Times New Roman" w:hAnsi="Trebuchet MS" w:cs="Arial"/>
          <w:b/>
          <w:sz w:val="28"/>
          <w:szCs w:val="24"/>
        </w:rPr>
        <w:t xml:space="preserve">Making a safeguarding </w:t>
      </w:r>
      <w:proofErr w:type="gramStart"/>
      <w:r w:rsidRPr="008961C6">
        <w:rPr>
          <w:rFonts w:ascii="Trebuchet MS" w:eastAsia="Times New Roman" w:hAnsi="Trebuchet MS" w:cs="Arial"/>
          <w:b/>
          <w:sz w:val="28"/>
          <w:szCs w:val="24"/>
        </w:rPr>
        <w:t>adults</w:t>
      </w:r>
      <w:proofErr w:type="gramEnd"/>
      <w:r w:rsidRPr="008961C6">
        <w:rPr>
          <w:rFonts w:ascii="Trebuchet MS" w:eastAsia="Times New Roman" w:hAnsi="Trebuchet MS" w:cs="Arial"/>
          <w:b/>
          <w:sz w:val="28"/>
          <w:szCs w:val="24"/>
        </w:rPr>
        <w:t xml:space="preserve"> referral</w:t>
      </w:r>
    </w:p>
    <w:p w14:paraId="683AFA38" w14:textId="77777777" w:rsidR="00D5684A" w:rsidRPr="008961C6" w:rsidRDefault="00D5684A" w:rsidP="00D5684A">
      <w:pPr>
        <w:spacing w:after="0" w:line="240" w:lineRule="auto"/>
        <w:rPr>
          <w:rFonts w:ascii="Trebuchet MS" w:hAnsi="Trebuchet MS" w:cs="Arial"/>
          <w:sz w:val="24"/>
          <w:szCs w:val="24"/>
        </w:rPr>
      </w:pPr>
    </w:p>
    <w:p w14:paraId="399E12CE" w14:textId="30603DA2" w:rsidR="00D5684A" w:rsidRPr="008961C6" w:rsidRDefault="00D5684A" w:rsidP="00D5684A">
      <w:pPr>
        <w:spacing w:after="0" w:line="240" w:lineRule="auto"/>
        <w:rPr>
          <w:rFonts w:ascii="Trebuchet MS" w:hAnsi="Trebuchet MS" w:cs="Arial"/>
          <w:sz w:val="24"/>
          <w:szCs w:val="24"/>
        </w:rPr>
      </w:pPr>
      <w:r w:rsidRPr="008961C6">
        <w:rPr>
          <w:rFonts w:ascii="Trebuchet MS" w:hAnsi="Trebuchet MS" w:cs="Arial"/>
          <w:sz w:val="24"/>
          <w:szCs w:val="24"/>
        </w:rPr>
        <w:t xml:space="preserve">If you are concerned about a </w:t>
      </w:r>
      <w:proofErr w:type="gramStart"/>
      <w:r w:rsidRPr="008961C6">
        <w:rPr>
          <w:rFonts w:ascii="Trebuchet MS" w:hAnsi="Trebuchet MS" w:cs="Arial"/>
          <w:sz w:val="24"/>
          <w:szCs w:val="24"/>
        </w:rPr>
        <w:t>situation</w:t>
      </w:r>
      <w:proofErr w:type="gramEnd"/>
      <w:r w:rsidRPr="008961C6">
        <w:rPr>
          <w:rFonts w:ascii="Trebuchet MS" w:hAnsi="Trebuchet MS" w:cs="Arial"/>
          <w:sz w:val="24"/>
          <w:szCs w:val="24"/>
        </w:rPr>
        <w:t xml:space="preserve"> you should refe</w:t>
      </w:r>
      <w:r w:rsidR="001B0BF9" w:rsidRPr="008961C6">
        <w:rPr>
          <w:rFonts w:ascii="Trebuchet MS" w:hAnsi="Trebuchet MS" w:cs="Arial"/>
          <w:sz w:val="24"/>
          <w:szCs w:val="24"/>
        </w:rPr>
        <w:t>r the matter</w:t>
      </w:r>
      <w:r w:rsidR="001B0BF9" w:rsidRPr="008961C6">
        <w:rPr>
          <w:rFonts w:ascii="Trebuchet MS" w:hAnsi="Trebuchet MS" w:cs="Arial"/>
          <w:color w:val="000000" w:themeColor="text1"/>
          <w:sz w:val="24"/>
          <w:szCs w:val="24"/>
        </w:rPr>
        <w:t xml:space="preserve"> immediately to </w:t>
      </w:r>
      <w:r w:rsidR="001B0BF9" w:rsidRPr="008961C6">
        <w:rPr>
          <w:rFonts w:ascii="Trebuchet MS" w:hAnsi="Trebuchet MS" w:cs="Arial"/>
          <w:b/>
          <w:color w:val="000000" w:themeColor="text1"/>
          <w:sz w:val="24"/>
          <w:szCs w:val="24"/>
        </w:rPr>
        <w:t>t</w:t>
      </w:r>
      <w:r w:rsidR="00A52A84" w:rsidRPr="008961C6">
        <w:rPr>
          <w:rFonts w:ascii="Trebuchet MS" w:hAnsi="Trebuchet MS" w:cs="Arial"/>
          <w:b/>
          <w:color w:val="000000" w:themeColor="text1"/>
          <w:sz w:val="24"/>
          <w:szCs w:val="24"/>
        </w:rPr>
        <w:t>he Tyne Theatre and Opera House</w:t>
      </w:r>
      <w:r w:rsidRPr="008961C6">
        <w:rPr>
          <w:rFonts w:ascii="Trebuchet MS" w:hAnsi="Trebuchet MS" w:cs="Arial"/>
          <w:b/>
          <w:color w:val="000000" w:themeColor="text1"/>
          <w:sz w:val="24"/>
          <w:szCs w:val="24"/>
        </w:rPr>
        <w:t xml:space="preserve">’s </w:t>
      </w:r>
      <w:r w:rsidRPr="008961C6">
        <w:rPr>
          <w:rFonts w:ascii="Trebuchet MS" w:hAnsi="Trebuchet MS" w:cs="Arial"/>
          <w:color w:val="000000" w:themeColor="text1"/>
          <w:sz w:val="24"/>
          <w:szCs w:val="24"/>
        </w:rPr>
        <w:t xml:space="preserve">named person. The concern </w:t>
      </w:r>
      <w:r w:rsidRPr="008961C6">
        <w:rPr>
          <w:rFonts w:ascii="Trebuchet MS" w:hAnsi="Trebuchet MS" w:cs="Arial"/>
          <w:sz w:val="24"/>
          <w:szCs w:val="24"/>
        </w:rPr>
        <w:t xml:space="preserve">should be written down using the form </w:t>
      </w:r>
      <w:r w:rsidRPr="008961C6">
        <w:rPr>
          <w:rFonts w:ascii="Trebuchet MS" w:hAnsi="Trebuchet MS" w:cs="Arial"/>
          <w:color w:val="000000" w:themeColor="text1"/>
          <w:sz w:val="24"/>
          <w:szCs w:val="24"/>
        </w:rPr>
        <w:t xml:space="preserve">for ‘Safeguarding Adults Initial Enquiry Form’ (see below in Appendix 1). </w:t>
      </w:r>
    </w:p>
    <w:p w14:paraId="00444839" w14:textId="77777777" w:rsidR="00D5684A" w:rsidRPr="008961C6" w:rsidRDefault="00D5684A" w:rsidP="00D5684A">
      <w:pPr>
        <w:spacing w:after="0" w:line="240" w:lineRule="auto"/>
        <w:rPr>
          <w:rFonts w:ascii="Trebuchet MS" w:hAnsi="Trebuchet MS" w:cs="Arial"/>
          <w:sz w:val="24"/>
          <w:szCs w:val="24"/>
        </w:rPr>
      </w:pPr>
    </w:p>
    <w:p w14:paraId="56936EF3" w14:textId="77777777" w:rsidR="00D5684A" w:rsidRPr="008961C6" w:rsidRDefault="00D5684A" w:rsidP="00D5684A">
      <w:pPr>
        <w:spacing w:after="0" w:line="240" w:lineRule="auto"/>
        <w:rPr>
          <w:rFonts w:ascii="Trebuchet MS" w:hAnsi="Trebuchet MS" w:cs="Arial"/>
          <w:sz w:val="24"/>
          <w:szCs w:val="24"/>
        </w:rPr>
      </w:pPr>
      <w:r w:rsidRPr="008961C6">
        <w:rPr>
          <w:rFonts w:ascii="Trebuchet MS" w:hAnsi="Trebuchet MS" w:cs="Arial"/>
          <w:sz w:val="24"/>
          <w:szCs w:val="24"/>
        </w:rPr>
        <w:t xml:space="preserve">A referral should be made within </w:t>
      </w:r>
      <w:r w:rsidRPr="008961C6">
        <w:rPr>
          <w:rFonts w:ascii="Trebuchet MS" w:hAnsi="Trebuchet MS" w:cs="Arial"/>
          <w:b/>
          <w:sz w:val="24"/>
          <w:szCs w:val="24"/>
        </w:rPr>
        <w:t>24 hours</w:t>
      </w:r>
      <w:r w:rsidRPr="008961C6">
        <w:rPr>
          <w:rFonts w:ascii="Trebuchet MS" w:hAnsi="Trebuchet MS" w:cs="Arial"/>
          <w:sz w:val="24"/>
          <w:szCs w:val="24"/>
        </w:rPr>
        <w:t xml:space="preserve"> of the abuse being reported or as soon as practical.</w:t>
      </w:r>
    </w:p>
    <w:p w14:paraId="71143B9D" w14:textId="77777777" w:rsidR="00D5684A" w:rsidRPr="008961C6" w:rsidRDefault="00D5684A" w:rsidP="00D5684A">
      <w:pPr>
        <w:spacing w:after="0" w:line="240" w:lineRule="auto"/>
        <w:rPr>
          <w:rFonts w:ascii="Trebuchet MS" w:hAnsi="Trebuchet MS" w:cs="Arial"/>
          <w:sz w:val="24"/>
          <w:szCs w:val="24"/>
        </w:rPr>
      </w:pPr>
    </w:p>
    <w:p w14:paraId="303FEE5F" w14:textId="77777777" w:rsidR="00D5684A" w:rsidRPr="008961C6" w:rsidRDefault="00D5684A" w:rsidP="00D5684A">
      <w:pPr>
        <w:spacing w:after="0" w:line="240" w:lineRule="auto"/>
        <w:rPr>
          <w:rFonts w:ascii="Trebuchet MS" w:hAnsi="Trebuchet MS" w:cs="Arial"/>
          <w:sz w:val="24"/>
          <w:szCs w:val="24"/>
        </w:rPr>
      </w:pPr>
      <w:r w:rsidRPr="008961C6">
        <w:rPr>
          <w:rFonts w:ascii="Trebuchet MS" w:hAnsi="Trebuchet MS" w:cs="Arial"/>
          <w:sz w:val="24"/>
          <w:szCs w:val="24"/>
          <w:u w:val="single"/>
        </w:rPr>
        <w:t>Urgent referrals should be reported immediately by those aware of them</w:t>
      </w:r>
      <w:r w:rsidRPr="008961C6">
        <w:rPr>
          <w:rFonts w:ascii="Trebuchet MS" w:hAnsi="Trebuchet MS" w:cs="Arial"/>
          <w:sz w:val="24"/>
          <w:szCs w:val="24"/>
        </w:rPr>
        <w:t xml:space="preserve">, even if the named person and the named deputy are not available. </w:t>
      </w:r>
    </w:p>
    <w:p w14:paraId="1E7F3CFE" w14:textId="77294D5C" w:rsidR="006369CC" w:rsidRPr="008961C6" w:rsidRDefault="006369CC" w:rsidP="00D5684A">
      <w:pPr>
        <w:spacing w:after="0" w:line="240" w:lineRule="auto"/>
        <w:rPr>
          <w:rFonts w:ascii="Trebuchet MS" w:hAnsi="Trebuchet MS" w:cs="Arial"/>
          <w:color w:val="000000" w:themeColor="text1"/>
          <w:sz w:val="24"/>
          <w:szCs w:val="24"/>
        </w:rPr>
      </w:pPr>
    </w:p>
    <w:p w14:paraId="1253A149" w14:textId="77777777" w:rsidR="001B0BF9" w:rsidRPr="008961C6" w:rsidRDefault="001B0BF9" w:rsidP="001B0BF9">
      <w:pPr>
        <w:spacing w:after="0" w:line="240" w:lineRule="auto"/>
        <w:rPr>
          <w:rFonts w:ascii="Trebuchet MS" w:hAnsi="Trebuchet MS" w:cs="Arial"/>
          <w:b/>
          <w:color w:val="000000" w:themeColor="text1"/>
          <w:sz w:val="24"/>
          <w:szCs w:val="24"/>
        </w:rPr>
      </w:pPr>
      <w:r w:rsidRPr="008961C6">
        <w:rPr>
          <w:rFonts w:ascii="Trebuchet MS" w:hAnsi="Trebuchet MS" w:cs="Arial"/>
          <w:b/>
          <w:color w:val="000000" w:themeColor="text1"/>
          <w:sz w:val="24"/>
          <w:szCs w:val="24"/>
        </w:rPr>
        <w:t>Newcastle</w:t>
      </w:r>
    </w:p>
    <w:p w14:paraId="2D5F2C29" w14:textId="2E333E42" w:rsidR="001B0BF9" w:rsidRPr="008961C6" w:rsidRDefault="001B0BF9" w:rsidP="001B0BF9">
      <w:pPr>
        <w:spacing w:after="0" w:line="240" w:lineRule="auto"/>
        <w:rPr>
          <w:rFonts w:ascii="Trebuchet MS" w:hAnsi="Trebuchet MS" w:cs="Arial"/>
          <w:sz w:val="24"/>
          <w:szCs w:val="24"/>
        </w:rPr>
      </w:pPr>
      <w:r w:rsidRPr="008961C6">
        <w:rPr>
          <w:rFonts w:ascii="Trebuchet MS" w:hAnsi="Trebuchet MS" w:cs="Arial"/>
          <w:color w:val="000000" w:themeColor="text1"/>
          <w:sz w:val="24"/>
          <w:szCs w:val="24"/>
        </w:rPr>
        <w:t xml:space="preserve">Community Health and Social Care Direct (8am-5pm) on 0191 278 8377. </w:t>
      </w:r>
    </w:p>
    <w:p w14:paraId="372DF50A" w14:textId="3E256509" w:rsidR="001B0BF9" w:rsidRPr="008961C6" w:rsidRDefault="004359CB" w:rsidP="00D5684A">
      <w:pPr>
        <w:spacing w:after="0" w:line="240" w:lineRule="auto"/>
        <w:rPr>
          <w:rFonts w:ascii="Trebuchet MS" w:hAnsi="Trebuchet MS" w:cs="Arial"/>
          <w:sz w:val="24"/>
          <w:szCs w:val="24"/>
        </w:rPr>
      </w:pPr>
      <w:r w:rsidRPr="008961C6">
        <w:rPr>
          <w:rFonts w:ascii="Trebuchet MS" w:hAnsi="Trebuchet MS" w:cs="Arial"/>
          <w:sz w:val="24"/>
          <w:szCs w:val="24"/>
        </w:rPr>
        <w:t>Helpline out of</w:t>
      </w:r>
      <w:r w:rsidR="001B0BF9" w:rsidRPr="008961C6">
        <w:rPr>
          <w:rFonts w:ascii="Trebuchet MS" w:hAnsi="Trebuchet MS" w:cs="Arial"/>
          <w:sz w:val="24"/>
          <w:szCs w:val="24"/>
        </w:rPr>
        <w:t xml:space="preserve"> hours service on 0191 278 7878 (for emergency social care needs).</w:t>
      </w:r>
    </w:p>
    <w:p w14:paraId="791E59CB" w14:textId="4C954AFF" w:rsidR="001B0BF9" w:rsidRDefault="004359CB" w:rsidP="00D5684A">
      <w:pPr>
        <w:spacing w:after="0" w:line="240" w:lineRule="auto"/>
        <w:rPr>
          <w:rFonts w:ascii="Trebuchet MS" w:hAnsi="Trebuchet MS" w:cs="Arial"/>
          <w:bCs/>
          <w:sz w:val="24"/>
          <w:szCs w:val="24"/>
        </w:rPr>
      </w:pPr>
      <w:r w:rsidRPr="008961C6">
        <w:rPr>
          <w:rFonts w:ascii="Trebuchet MS" w:hAnsi="Trebuchet MS" w:cs="Arial"/>
          <w:bCs/>
          <w:sz w:val="24"/>
          <w:szCs w:val="24"/>
        </w:rPr>
        <w:t xml:space="preserve">Out of hours report abuse or neglect: </w:t>
      </w:r>
      <w:r w:rsidR="00B166A1" w:rsidRPr="00B166A1">
        <w:rPr>
          <w:rFonts w:ascii="Trebuchet MS" w:hAnsi="Trebuchet MS" w:cs="Arial"/>
          <w:bCs/>
          <w:sz w:val="24"/>
          <w:szCs w:val="24"/>
        </w:rPr>
        <w:t>0191 278 8156</w:t>
      </w:r>
    </w:p>
    <w:p w14:paraId="4FD6698B" w14:textId="753F385D" w:rsidR="00EE7EA7" w:rsidRDefault="00957DD1" w:rsidP="00D5684A">
      <w:pPr>
        <w:spacing w:after="0" w:line="240" w:lineRule="auto"/>
        <w:rPr>
          <w:rFonts w:ascii="Trebuchet MS" w:hAnsi="Trebuchet MS" w:cs="Arial"/>
          <w:bCs/>
          <w:sz w:val="24"/>
          <w:szCs w:val="24"/>
        </w:rPr>
      </w:pPr>
      <w:hyperlink r:id="rId13" w:history="1">
        <w:r w:rsidRPr="00855BDF">
          <w:rPr>
            <w:rStyle w:val="Hyperlink"/>
            <w:rFonts w:ascii="Trebuchet MS" w:hAnsi="Trebuchet MS" w:cs="Arial"/>
            <w:bCs/>
            <w:sz w:val="24"/>
            <w:szCs w:val="24"/>
          </w:rPr>
          <w:t>https://new.newcastle.gov.uk/adult-social-care</w:t>
        </w:r>
      </w:hyperlink>
      <w:r>
        <w:rPr>
          <w:rFonts w:ascii="Trebuchet MS" w:hAnsi="Trebuchet MS" w:cs="Arial"/>
          <w:bCs/>
          <w:sz w:val="24"/>
          <w:szCs w:val="24"/>
        </w:rPr>
        <w:t xml:space="preserve"> </w:t>
      </w:r>
    </w:p>
    <w:p w14:paraId="155376FB" w14:textId="77777777" w:rsidR="00957DD1" w:rsidRPr="008961C6" w:rsidRDefault="00957DD1" w:rsidP="00D5684A">
      <w:pPr>
        <w:spacing w:after="0" w:line="240" w:lineRule="auto"/>
        <w:rPr>
          <w:rFonts w:ascii="Trebuchet MS" w:hAnsi="Trebuchet MS" w:cs="Arial"/>
          <w:b/>
          <w:color w:val="000000" w:themeColor="text1"/>
          <w:sz w:val="24"/>
          <w:szCs w:val="24"/>
        </w:rPr>
      </w:pPr>
    </w:p>
    <w:p w14:paraId="487A56BE" w14:textId="77777777" w:rsidR="00EE7EA7" w:rsidRPr="008961C6" w:rsidRDefault="00EE7EA7" w:rsidP="00D5684A">
      <w:pPr>
        <w:spacing w:after="0" w:line="240" w:lineRule="auto"/>
        <w:rPr>
          <w:rFonts w:ascii="Trebuchet MS" w:hAnsi="Trebuchet MS" w:cs="Arial"/>
          <w:b/>
          <w:color w:val="000000" w:themeColor="text1"/>
          <w:sz w:val="24"/>
          <w:szCs w:val="24"/>
        </w:rPr>
      </w:pPr>
    </w:p>
    <w:p w14:paraId="1C67C6CC" w14:textId="6F9BD654" w:rsidR="00D5684A" w:rsidRPr="008961C6" w:rsidRDefault="00D5684A" w:rsidP="00D5684A">
      <w:pPr>
        <w:spacing w:after="0" w:line="240" w:lineRule="auto"/>
        <w:rPr>
          <w:rFonts w:ascii="Trebuchet MS" w:hAnsi="Trebuchet MS" w:cs="Arial"/>
          <w:b/>
          <w:color w:val="000000" w:themeColor="text1"/>
          <w:sz w:val="24"/>
          <w:szCs w:val="24"/>
        </w:rPr>
      </w:pPr>
      <w:r w:rsidRPr="008961C6">
        <w:rPr>
          <w:rFonts w:ascii="Trebuchet MS" w:hAnsi="Trebuchet MS" w:cs="Arial"/>
          <w:b/>
          <w:color w:val="000000" w:themeColor="text1"/>
          <w:sz w:val="24"/>
          <w:szCs w:val="24"/>
        </w:rPr>
        <w:lastRenderedPageBreak/>
        <w:t>Gateshead</w:t>
      </w:r>
    </w:p>
    <w:p w14:paraId="4D807CD7" w14:textId="77777777" w:rsidR="00876FAF" w:rsidRPr="008961C6" w:rsidRDefault="00876FAF" w:rsidP="00D5684A">
      <w:pPr>
        <w:spacing w:after="0" w:line="240" w:lineRule="auto"/>
        <w:rPr>
          <w:rFonts w:ascii="Trebuchet MS" w:hAnsi="Trebuchet MS" w:cs="Arial"/>
          <w:sz w:val="24"/>
          <w:szCs w:val="24"/>
        </w:rPr>
      </w:pPr>
      <w:r w:rsidRPr="008961C6">
        <w:rPr>
          <w:rFonts w:ascii="Trebuchet MS" w:hAnsi="Trebuchet MS" w:cs="Arial"/>
          <w:sz w:val="24"/>
          <w:szCs w:val="24"/>
        </w:rPr>
        <w:t>Raise a safeguarding concern through Adult Social Care Direct on 0191 433 7033</w:t>
      </w:r>
    </w:p>
    <w:p w14:paraId="2A665938" w14:textId="77777777" w:rsidR="00876FAF" w:rsidRPr="008961C6" w:rsidRDefault="00876FAF" w:rsidP="00D5684A">
      <w:pPr>
        <w:spacing w:after="0" w:line="240" w:lineRule="auto"/>
        <w:rPr>
          <w:rFonts w:ascii="Trebuchet MS" w:hAnsi="Trebuchet MS" w:cs="Arial"/>
          <w:sz w:val="24"/>
          <w:szCs w:val="24"/>
        </w:rPr>
      </w:pPr>
      <w:r w:rsidRPr="008961C6">
        <w:rPr>
          <w:rFonts w:ascii="Trebuchet MS" w:hAnsi="Trebuchet MS" w:cs="Arial"/>
          <w:sz w:val="24"/>
          <w:szCs w:val="24"/>
        </w:rPr>
        <w:t xml:space="preserve">(24 hours a day, 7 days a week) </w:t>
      </w:r>
    </w:p>
    <w:p w14:paraId="62EAAC67" w14:textId="77777777" w:rsidR="000E04A6" w:rsidRDefault="00D5684A" w:rsidP="00D5684A">
      <w:pPr>
        <w:spacing w:after="0" w:line="240" w:lineRule="auto"/>
        <w:rPr>
          <w:rFonts w:ascii="Trebuchet MS" w:hAnsi="Trebuchet MS" w:cs="Arial"/>
          <w:color w:val="000000" w:themeColor="text1"/>
          <w:sz w:val="24"/>
          <w:szCs w:val="24"/>
        </w:rPr>
      </w:pPr>
      <w:r w:rsidRPr="008961C6">
        <w:rPr>
          <w:rFonts w:ascii="Trebuchet MS" w:hAnsi="Trebuchet MS" w:cs="Arial"/>
          <w:color w:val="000000" w:themeColor="text1"/>
          <w:sz w:val="24"/>
          <w:szCs w:val="24"/>
        </w:rPr>
        <w:t>To report concerns about an adult online</w:t>
      </w:r>
      <w:r w:rsidR="00876FAF" w:rsidRPr="008961C6">
        <w:rPr>
          <w:rFonts w:ascii="Trebuchet MS" w:hAnsi="Trebuchet MS" w:cs="Arial"/>
          <w:color w:val="000000" w:themeColor="text1"/>
          <w:sz w:val="24"/>
          <w:szCs w:val="24"/>
        </w:rPr>
        <w:t>:</w:t>
      </w:r>
      <w:r w:rsidRPr="008961C6">
        <w:rPr>
          <w:rFonts w:ascii="Trebuchet MS" w:hAnsi="Trebuchet MS" w:cs="Arial"/>
          <w:color w:val="000000" w:themeColor="text1"/>
          <w:sz w:val="24"/>
          <w:szCs w:val="24"/>
        </w:rPr>
        <w:t xml:space="preserve"> </w:t>
      </w:r>
    </w:p>
    <w:p w14:paraId="4EC1B20D" w14:textId="4F7FA712" w:rsidR="00D5684A" w:rsidRPr="008961C6" w:rsidRDefault="00E50872" w:rsidP="00D5684A">
      <w:pPr>
        <w:spacing w:after="0" w:line="240" w:lineRule="auto"/>
        <w:rPr>
          <w:rStyle w:val="Hyperlink"/>
          <w:rFonts w:ascii="Trebuchet MS" w:hAnsi="Trebuchet MS" w:cs="Arial"/>
          <w:color w:val="000000" w:themeColor="text1"/>
          <w:sz w:val="24"/>
          <w:szCs w:val="24"/>
          <w:u w:val="none"/>
        </w:rPr>
      </w:pPr>
      <w:hyperlink r:id="rId14" w:history="1">
        <w:r w:rsidRPr="004C2E09">
          <w:rPr>
            <w:rStyle w:val="Hyperlink"/>
            <w:rFonts w:ascii="Trebuchet MS" w:hAnsi="Trebuchet MS" w:cs="Arial"/>
            <w:sz w:val="24"/>
            <w:szCs w:val="24"/>
          </w:rPr>
          <w:t>https://www.gates</w:t>
        </w:r>
        <w:r w:rsidRPr="004C2E09">
          <w:rPr>
            <w:rStyle w:val="Hyperlink"/>
            <w:rFonts w:ascii="Trebuchet MS" w:hAnsi="Trebuchet MS" w:cs="Arial"/>
            <w:sz w:val="24"/>
            <w:szCs w:val="24"/>
          </w:rPr>
          <w:t>h</w:t>
        </w:r>
        <w:r w:rsidRPr="004C2E09">
          <w:rPr>
            <w:rStyle w:val="Hyperlink"/>
            <w:rFonts w:ascii="Trebuchet MS" w:hAnsi="Trebuchet MS" w:cs="Arial"/>
            <w:sz w:val="24"/>
            <w:szCs w:val="24"/>
          </w:rPr>
          <w:t>eadsafeguarding.org.uk/article/9180/Report-concerns-about-an-adult</w:t>
        </w:r>
      </w:hyperlink>
      <w:r w:rsidR="000E04A6">
        <w:rPr>
          <w:rStyle w:val="Hyperlink"/>
          <w:rFonts w:ascii="Trebuchet MS" w:hAnsi="Trebuchet MS" w:cs="Arial"/>
          <w:color w:val="000000" w:themeColor="text1"/>
          <w:sz w:val="24"/>
          <w:szCs w:val="24"/>
          <w:u w:val="none"/>
        </w:rPr>
        <w:t xml:space="preserve"> </w:t>
      </w:r>
    </w:p>
    <w:p w14:paraId="77D88911" w14:textId="77777777" w:rsidR="00D5684A" w:rsidRPr="008961C6" w:rsidRDefault="00D5684A" w:rsidP="00D5684A">
      <w:pPr>
        <w:spacing w:after="0" w:line="240" w:lineRule="auto"/>
        <w:rPr>
          <w:rStyle w:val="Hyperlink"/>
          <w:rFonts w:ascii="Trebuchet MS" w:hAnsi="Trebuchet MS" w:cs="Arial"/>
          <w:color w:val="000000" w:themeColor="text1"/>
          <w:sz w:val="24"/>
          <w:szCs w:val="24"/>
          <w:u w:val="none"/>
        </w:rPr>
      </w:pPr>
    </w:p>
    <w:p w14:paraId="490F440A" w14:textId="77777777" w:rsidR="00D5684A" w:rsidRPr="008961C6" w:rsidRDefault="00D5684A" w:rsidP="00D5684A">
      <w:pPr>
        <w:spacing w:after="0" w:line="240" w:lineRule="auto"/>
        <w:rPr>
          <w:rFonts w:ascii="Trebuchet MS" w:hAnsi="Trebuchet MS" w:cs="Arial"/>
          <w:b/>
          <w:color w:val="000000" w:themeColor="text1"/>
          <w:sz w:val="24"/>
          <w:szCs w:val="24"/>
        </w:rPr>
      </w:pPr>
      <w:r w:rsidRPr="008961C6">
        <w:rPr>
          <w:rStyle w:val="Hyperlink"/>
          <w:rFonts w:ascii="Trebuchet MS" w:hAnsi="Trebuchet MS" w:cs="Arial"/>
          <w:b/>
          <w:color w:val="000000" w:themeColor="text1"/>
          <w:sz w:val="24"/>
          <w:szCs w:val="24"/>
          <w:u w:val="none"/>
        </w:rPr>
        <w:t>Northumberland</w:t>
      </w:r>
    </w:p>
    <w:p w14:paraId="715C4E5D" w14:textId="5723D543" w:rsidR="00D5684A" w:rsidRPr="008961C6" w:rsidRDefault="00D5684A" w:rsidP="00D5684A">
      <w:pPr>
        <w:spacing w:after="0" w:line="240" w:lineRule="auto"/>
        <w:rPr>
          <w:rFonts w:ascii="Trebuchet MS" w:hAnsi="Trebuchet MS" w:cs="Arial"/>
          <w:color w:val="000000" w:themeColor="text1"/>
          <w:sz w:val="24"/>
          <w:szCs w:val="24"/>
        </w:rPr>
      </w:pPr>
      <w:r w:rsidRPr="008961C6">
        <w:rPr>
          <w:rFonts w:ascii="Trebuchet MS" w:hAnsi="Trebuchet MS" w:cs="Arial"/>
          <w:color w:val="000000" w:themeColor="text1"/>
          <w:sz w:val="24"/>
          <w:szCs w:val="24"/>
        </w:rPr>
        <w:t>All adult social care services in Northumberland can be contacted through on 01670 536 400.</w:t>
      </w:r>
    </w:p>
    <w:p w14:paraId="7D37404A" w14:textId="77777777" w:rsidR="00D5684A" w:rsidRPr="008961C6" w:rsidRDefault="00D5684A" w:rsidP="00D5684A">
      <w:pPr>
        <w:spacing w:after="0" w:line="240" w:lineRule="auto"/>
        <w:rPr>
          <w:rFonts w:ascii="Trebuchet MS" w:hAnsi="Trebuchet MS" w:cs="Arial"/>
          <w:color w:val="000000" w:themeColor="text1"/>
          <w:sz w:val="24"/>
          <w:szCs w:val="24"/>
        </w:rPr>
      </w:pPr>
    </w:p>
    <w:p w14:paraId="4BAA567C" w14:textId="77777777" w:rsidR="00D5684A" w:rsidRPr="00F62453" w:rsidRDefault="00D5684A" w:rsidP="00D5684A">
      <w:pPr>
        <w:spacing w:after="0" w:line="240" w:lineRule="auto"/>
        <w:rPr>
          <w:rFonts w:ascii="Trebuchet MS" w:hAnsi="Trebuchet MS" w:cs="Arial"/>
          <w:b/>
          <w:sz w:val="24"/>
          <w:szCs w:val="24"/>
        </w:rPr>
      </w:pPr>
      <w:r w:rsidRPr="00F62453">
        <w:rPr>
          <w:rFonts w:ascii="Trebuchet MS" w:hAnsi="Trebuchet MS" w:cs="Arial"/>
          <w:b/>
          <w:sz w:val="24"/>
          <w:szCs w:val="24"/>
        </w:rPr>
        <w:t>North Tyneside</w:t>
      </w:r>
    </w:p>
    <w:p w14:paraId="60C4B9C6" w14:textId="77777777" w:rsidR="00D5684A" w:rsidRPr="00F62453" w:rsidRDefault="00D5684A" w:rsidP="00D5684A">
      <w:pPr>
        <w:spacing w:after="0" w:line="240" w:lineRule="auto"/>
        <w:rPr>
          <w:rFonts w:ascii="Trebuchet MS" w:hAnsi="Trebuchet MS" w:cs="Arial"/>
          <w:sz w:val="24"/>
          <w:szCs w:val="24"/>
        </w:rPr>
      </w:pPr>
      <w:r w:rsidRPr="00F62453">
        <w:rPr>
          <w:rFonts w:ascii="Trebuchet MS" w:hAnsi="Trebuchet MS" w:cs="Arial"/>
          <w:sz w:val="24"/>
          <w:szCs w:val="24"/>
        </w:rPr>
        <w:t>Gateway Service on 0191 643 2777 (office hours)</w:t>
      </w:r>
    </w:p>
    <w:p w14:paraId="7617BBE4" w14:textId="114A94E5" w:rsidR="00D5684A" w:rsidRPr="00F62453" w:rsidRDefault="00390A96" w:rsidP="00D5684A">
      <w:pPr>
        <w:spacing w:after="0" w:line="240" w:lineRule="auto"/>
        <w:rPr>
          <w:rFonts w:ascii="Trebuchet MS" w:hAnsi="Trebuchet MS" w:cs="Arial"/>
          <w:sz w:val="24"/>
          <w:szCs w:val="24"/>
        </w:rPr>
      </w:pPr>
      <w:r w:rsidRPr="00F62453">
        <w:rPr>
          <w:rFonts w:ascii="Trebuchet MS" w:hAnsi="Trebuchet MS" w:cs="Arial"/>
          <w:sz w:val="24"/>
          <w:szCs w:val="24"/>
        </w:rPr>
        <w:t>or</w:t>
      </w:r>
      <w:r w:rsidR="00F8651C" w:rsidRPr="00F62453">
        <w:rPr>
          <w:rFonts w:ascii="Trebuchet MS" w:hAnsi="Trebuchet MS" w:cs="Arial"/>
          <w:sz w:val="24"/>
          <w:szCs w:val="24"/>
        </w:rPr>
        <w:t xml:space="preserve"> 0330 333 7475</w:t>
      </w:r>
      <w:r w:rsidR="00D5684A" w:rsidRPr="00F62453">
        <w:rPr>
          <w:rFonts w:ascii="Trebuchet MS" w:hAnsi="Trebuchet MS" w:cs="Arial"/>
          <w:sz w:val="24"/>
          <w:szCs w:val="24"/>
        </w:rPr>
        <w:t xml:space="preserve"> (evenings and weekends)</w:t>
      </w:r>
    </w:p>
    <w:p w14:paraId="6ED8F570" w14:textId="77777777" w:rsidR="00F62453" w:rsidRDefault="00D5684A" w:rsidP="00D5684A">
      <w:pPr>
        <w:spacing w:after="0" w:line="240" w:lineRule="auto"/>
        <w:rPr>
          <w:rFonts w:ascii="Trebuchet MS" w:hAnsi="Trebuchet MS" w:cs="Arial"/>
          <w:sz w:val="24"/>
          <w:szCs w:val="24"/>
        </w:rPr>
      </w:pPr>
      <w:r w:rsidRPr="00F62453">
        <w:rPr>
          <w:rFonts w:ascii="Trebuchet MS" w:hAnsi="Trebuchet MS" w:cs="Arial"/>
          <w:sz w:val="24"/>
          <w:szCs w:val="24"/>
        </w:rPr>
        <w:t xml:space="preserve">To report concerns about an adult online </w:t>
      </w:r>
    </w:p>
    <w:p w14:paraId="0790074D" w14:textId="3ADA3908" w:rsidR="00D5684A" w:rsidRPr="00F62453" w:rsidRDefault="00D464AB" w:rsidP="00D5684A">
      <w:pPr>
        <w:spacing w:after="0" w:line="240" w:lineRule="auto"/>
        <w:rPr>
          <w:rFonts w:ascii="Trebuchet MS" w:hAnsi="Trebuchet MS" w:cs="Arial"/>
          <w:sz w:val="24"/>
          <w:szCs w:val="24"/>
        </w:rPr>
      </w:pPr>
      <w:hyperlink r:id="rId15" w:anchor="assess" w:history="1">
        <w:r w:rsidRPr="004C2E09">
          <w:rPr>
            <w:rStyle w:val="Hyperlink"/>
            <w:rFonts w:ascii="Trebuchet MS" w:hAnsi="Trebuchet MS" w:cs="Arial"/>
            <w:sz w:val="24"/>
            <w:szCs w:val="24"/>
          </w:rPr>
          <w:t>https://mycare.northtyneside.gov.uk/web/portal/pages/worriedadult#assess</w:t>
        </w:r>
      </w:hyperlink>
      <w:r w:rsidR="00D5684A" w:rsidRPr="00F62453">
        <w:rPr>
          <w:rFonts w:ascii="Trebuchet MS" w:hAnsi="Trebuchet MS" w:cs="Arial"/>
          <w:sz w:val="24"/>
          <w:szCs w:val="24"/>
        </w:rPr>
        <w:t xml:space="preserve"> </w:t>
      </w:r>
    </w:p>
    <w:p w14:paraId="65322581" w14:textId="77777777" w:rsidR="00100492" w:rsidRPr="00F62453" w:rsidRDefault="00100492" w:rsidP="00D5684A">
      <w:pPr>
        <w:spacing w:after="0" w:line="240" w:lineRule="auto"/>
        <w:rPr>
          <w:rFonts w:ascii="Trebuchet MS" w:hAnsi="Trebuchet MS" w:cs="Arial"/>
          <w:sz w:val="24"/>
          <w:szCs w:val="24"/>
        </w:rPr>
      </w:pPr>
    </w:p>
    <w:p w14:paraId="0C685C5D" w14:textId="77777777" w:rsidR="00D5684A" w:rsidRPr="00D464AB" w:rsidRDefault="00D5684A" w:rsidP="00D5684A">
      <w:pPr>
        <w:spacing w:after="0" w:line="240" w:lineRule="auto"/>
        <w:rPr>
          <w:rFonts w:ascii="Trebuchet MS" w:hAnsi="Trebuchet MS" w:cs="Arial"/>
          <w:b/>
          <w:sz w:val="24"/>
          <w:szCs w:val="24"/>
        </w:rPr>
      </w:pPr>
      <w:r w:rsidRPr="00D464AB">
        <w:rPr>
          <w:rFonts w:ascii="Trebuchet MS" w:hAnsi="Trebuchet MS" w:cs="Arial"/>
          <w:b/>
          <w:sz w:val="24"/>
          <w:szCs w:val="24"/>
        </w:rPr>
        <w:t>South Tyneside</w:t>
      </w:r>
    </w:p>
    <w:p w14:paraId="1AAC14F5" w14:textId="77777777" w:rsidR="00D5684A" w:rsidRPr="00D464AB" w:rsidRDefault="00D5684A" w:rsidP="00D5684A">
      <w:pPr>
        <w:spacing w:after="0" w:line="240" w:lineRule="auto"/>
        <w:rPr>
          <w:rFonts w:ascii="Trebuchet MS" w:hAnsi="Trebuchet MS" w:cs="Arial"/>
          <w:sz w:val="24"/>
          <w:szCs w:val="24"/>
        </w:rPr>
      </w:pPr>
      <w:r w:rsidRPr="00D464AB">
        <w:rPr>
          <w:rFonts w:ascii="Trebuchet MS" w:hAnsi="Trebuchet MS" w:cs="Arial"/>
          <w:sz w:val="24"/>
          <w:szCs w:val="24"/>
        </w:rPr>
        <w:t>Call the Let's Talk team:</w:t>
      </w:r>
    </w:p>
    <w:p w14:paraId="6EEA82AC" w14:textId="77777777" w:rsidR="00596B5C" w:rsidRPr="00D464AB" w:rsidRDefault="00596B5C" w:rsidP="00596B5C">
      <w:pPr>
        <w:spacing w:after="0" w:line="240" w:lineRule="auto"/>
        <w:rPr>
          <w:rFonts w:ascii="Trebuchet MS" w:hAnsi="Trebuchet MS" w:cs="Arial"/>
          <w:sz w:val="24"/>
          <w:szCs w:val="24"/>
        </w:rPr>
      </w:pPr>
      <w:r w:rsidRPr="00D464AB">
        <w:rPr>
          <w:rFonts w:ascii="Trebuchet MS" w:hAnsi="Trebuchet MS" w:cs="Arial"/>
          <w:sz w:val="24"/>
          <w:szCs w:val="24"/>
        </w:rPr>
        <w:t>0191 424 6000 (Monday to Thursday, 8.30am to 5pm and Friday, 8.30am to 4.30 pm)</w:t>
      </w:r>
    </w:p>
    <w:p w14:paraId="7A56AF51" w14:textId="35A3FF30" w:rsidR="008D663B" w:rsidRPr="00D464AB" w:rsidRDefault="00596B5C" w:rsidP="00596B5C">
      <w:pPr>
        <w:spacing w:after="0" w:line="240" w:lineRule="auto"/>
        <w:rPr>
          <w:rFonts w:ascii="Trebuchet MS" w:hAnsi="Trebuchet MS" w:cs="Arial"/>
          <w:sz w:val="24"/>
          <w:szCs w:val="24"/>
        </w:rPr>
      </w:pPr>
      <w:r w:rsidRPr="00D464AB">
        <w:rPr>
          <w:rFonts w:ascii="Trebuchet MS" w:hAnsi="Trebuchet MS" w:cs="Arial"/>
          <w:sz w:val="24"/>
          <w:szCs w:val="24"/>
        </w:rPr>
        <w:t>0191 456 2093 (In case of an emergency outside the above office hours)</w:t>
      </w:r>
    </w:p>
    <w:p w14:paraId="5440EAF3" w14:textId="77777777" w:rsidR="00596B5C" w:rsidRPr="002E79FA" w:rsidRDefault="00596B5C" w:rsidP="00596B5C">
      <w:pPr>
        <w:spacing w:after="0" w:line="240" w:lineRule="auto"/>
        <w:rPr>
          <w:rFonts w:ascii="Trebuchet MS" w:hAnsi="Trebuchet MS" w:cs="Arial"/>
          <w:color w:val="FF0000"/>
          <w:sz w:val="24"/>
          <w:szCs w:val="24"/>
        </w:rPr>
      </w:pPr>
    </w:p>
    <w:p w14:paraId="6A90A970" w14:textId="77777777" w:rsidR="008D663B" w:rsidRPr="0095703B" w:rsidRDefault="008D663B" w:rsidP="00D5684A">
      <w:pPr>
        <w:spacing w:after="0" w:line="240" w:lineRule="auto"/>
        <w:rPr>
          <w:rFonts w:ascii="Trebuchet MS" w:hAnsi="Trebuchet MS" w:cs="Arial"/>
          <w:b/>
          <w:sz w:val="24"/>
          <w:szCs w:val="24"/>
        </w:rPr>
      </w:pPr>
      <w:r w:rsidRPr="0095703B">
        <w:rPr>
          <w:rFonts w:ascii="Trebuchet MS" w:hAnsi="Trebuchet MS" w:cs="Arial"/>
          <w:b/>
          <w:sz w:val="24"/>
          <w:szCs w:val="24"/>
        </w:rPr>
        <w:t>Durham</w:t>
      </w:r>
    </w:p>
    <w:p w14:paraId="4AC126FF" w14:textId="77777777" w:rsidR="008D663B" w:rsidRPr="002E79FA" w:rsidRDefault="008D663B" w:rsidP="00D5684A">
      <w:pPr>
        <w:spacing w:after="0" w:line="240" w:lineRule="auto"/>
        <w:rPr>
          <w:rFonts w:ascii="Trebuchet MS" w:hAnsi="Trebuchet MS" w:cs="Arial"/>
          <w:color w:val="FF0000"/>
          <w:sz w:val="24"/>
          <w:szCs w:val="24"/>
        </w:rPr>
      </w:pPr>
      <w:r w:rsidRPr="0095703B">
        <w:rPr>
          <w:rFonts w:ascii="Trebuchet MS" w:hAnsi="Trebuchet MS" w:cs="Arial"/>
          <w:sz w:val="24"/>
          <w:szCs w:val="24"/>
        </w:rPr>
        <w:t>Call Social Care Direct 24 hours a day on 03000 267 979</w:t>
      </w:r>
      <w:r w:rsidRPr="002E79FA">
        <w:rPr>
          <w:rFonts w:ascii="Trebuchet MS" w:hAnsi="Trebuchet MS" w:cs="Arial"/>
          <w:color w:val="FF0000"/>
          <w:sz w:val="24"/>
          <w:szCs w:val="24"/>
        </w:rPr>
        <w:t>.</w:t>
      </w:r>
    </w:p>
    <w:p w14:paraId="6F01E165" w14:textId="77777777" w:rsidR="008D663B" w:rsidRPr="002E79FA" w:rsidRDefault="008D663B" w:rsidP="00D5684A">
      <w:pPr>
        <w:spacing w:after="0" w:line="240" w:lineRule="auto"/>
        <w:rPr>
          <w:rFonts w:ascii="Trebuchet MS" w:hAnsi="Trebuchet MS" w:cs="Arial"/>
          <w:color w:val="FF0000"/>
          <w:sz w:val="24"/>
          <w:szCs w:val="24"/>
        </w:rPr>
      </w:pPr>
    </w:p>
    <w:p w14:paraId="3630DAF3" w14:textId="77777777" w:rsidR="008D663B" w:rsidRPr="00023F29" w:rsidRDefault="008D663B" w:rsidP="00D5684A">
      <w:pPr>
        <w:spacing w:after="0" w:line="240" w:lineRule="auto"/>
        <w:rPr>
          <w:rFonts w:ascii="Trebuchet MS" w:hAnsi="Trebuchet MS" w:cs="Arial"/>
          <w:b/>
          <w:sz w:val="24"/>
          <w:szCs w:val="24"/>
        </w:rPr>
      </w:pPr>
      <w:r w:rsidRPr="00023F29">
        <w:rPr>
          <w:rFonts w:ascii="Trebuchet MS" w:hAnsi="Trebuchet MS" w:cs="Arial"/>
          <w:b/>
          <w:sz w:val="24"/>
          <w:szCs w:val="24"/>
        </w:rPr>
        <w:t>Redcar/Cleveland</w:t>
      </w:r>
    </w:p>
    <w:p w14:paraId="6E653F94" w14:textId="3502395B" w:rsidR="008D663B" w:rsidRPr="00023F29" w:rsidRDefault="00390A96" w:rsidP="00D5684A">
      <w:pPr>
        <w:spacing w:after="0" w:line="240" w:lineRule="auto"/>
        <w:rPr>
          <w:rFonts w:ascii="Trebuchet MS" w:hAnsi="Trebuchet MS" w:cs="Arial"/>
          <w:sz w:val="24"/>
          <w:szCs w:val="24"/>
        </w:rPr>
      </w:pPr>
      <w:r w:rsidRPr="00023F29">
        <w:rPr>
          <w:rFonts w:ascii="Trebuchet MS" w:hAnsi="Trebuchet MS" w:cs="Arial"/>
          <w:sz w:val="24"/>
          <w:szCs w:val="24"/>
        </w:rPr>
        <w:t xml:space="preserve">Call us on 01642 771500 between 8.30am – 5.00pm on Monday to Thursday or 8.30am to 4.30pm on Friday’s, or outside of office hours 01642 524552.  </w:t>
      </w:r>
    </w:p>
    <w:p w14:paraId="3D450581" w14:textId="77777777" w:rsidR="00D5684A" w:rsidRPr="008961C6" w:rsidRDefault="00D5684A" w:rsidP="00D5684A">
      <w:pPr>
        <w:spacing w:after="0" w:line="240" w:lineRule="auto"/>
        <w:rPr>
          <w:rFonts w:ascii="Trebuchet MS" w:hAnsi="Trebuchet MS" w:cs="Arial"/>
          <w:sz w:val="24"/>
          <w:szCs w:val="24"/>
        </w:rPr>
      </w:pPr>
    </w:p>
    <w:p w14:paraId="1BF0FFB4" w14:textId="77777777" w:rsidR="00D5684A" w:rsidRPr="008961C6" w:rsidRDefault="00D5684A" w:rsidP="00D5684A">
      <w:pPr>
        <w:spacing w:after="0" w:line="240" w:lineRule="auto"/>
        <w:rPr>
          <w:rFonts w:ascii="Trebuchet MS" w:hAnsi="Trebuchet MS" w:cs="Arial"/>
          <w:b/>
          <w:sz w:val="24"/>
          <w:szCs w:val="24"/>
        </w:rPr>
      </w:pPr>
      <w:r w:rsidRPr="008961C6">
        <w:rPr>
          <w:rFonts w:ascii="Trebuchet MS" w:hAnsi="Trebuchet MS" w:cs="Arial"/>
          <w:b/>
          <w:sz w:val="24"/>
          <w:szCs w:val="24"/>
        </w:rPr>
        <w:t>If the referral is urgent:</w:t>
      </w:r>
    </w:p>
    <w:p w14:paraId="078E6E11" w14:textId="77777777" w:rsidR="00D5684A" w:rsidRPr="008961C6" w:rsidRDefault="00D5684A" w:rsidP="00D5684A">
      <w:pPr>
        <w:spacing w:after="0" w:line="240" w:lineRule="auto"/>
        <w:rPr>
          <w:rFonts w:ascii="Trebuchet MS" w:hAnsi="Trebuchet MS" w:cs="Arial"/>
          <w:sz w:val="24"/>
          <w:szCs w:val="24"/>
        </w:rPr>
      </w:pPr>
      <w:r w:rsidRPr="008961C6">
        <w:rPr>
          <w:rFonts w:ascii="Trebuchet MS" w:hAnsi="Trebuchet MS" w:cs="Arial"/>
          <w:sz w:val="24"/>
          <w:szCs w:val="24"/>
        </w:rPr>
        <w:t>If you think an adult is at risk now, you should contact the police on telephone 999.</w:t>
      </w:r>
    </w:p>
    <w:p w14:paraId="7E213533" w14:textId="77777777" w:rsidR="00D5684A" w:rsidRPr="008961C6" w:rsidRDefault="00D5684A" w:rsidP="00D5684A">
      <w:pPr>
        <w:rPr>
          <w:rFonts w:ascii="Trebuchet MS" w:hAnsi="Trebuchet MS" w:cs="Arial"/>
          <w:sz w:val="24"/>
          <w:szCs w:val="24"/>
        </w:rPr>
      </w:pPr>
    </w:p>
    <w:p w14:paraId="5B02DA1D" w14:textId="77777777" w:rsidR="00D5684A" w:rsidRPr="008961C6" w:rsidRDefault="00D5684A" w:rsidP="00D5684A">
      <w:pPr>
        <w:rPr>
          <w:rFonts w:ascii="Trebuchet MS" w:hAnsi="Trebuchet MS" w:cs="Arial"/>
          <w:sz w:val="24"/>
          <w:szCs w:val="24"/>
        </w:rPr>
      </w:pPr>
      <w:r w:rsidRPr="008961C6">
        <w:rPr>
          <w:rFonts w:ascii="Trebuchet MS" w:hAnsi="Trebuchet MS" w:cs="Arial"/>
          <w:noProof/>
          <w:sz w:val="24"/>
          <w:szCs w:val="24"/>
          <w:lang w:eastAsia="en-GB"/>
        </w:rPr>
        <mc:AlternateContent>
          <mc:Choice Requires="wpc">
            <w:drawing>
              <wp:inline distT="0" distB="0" distL="0" distR="0" wp14:anchorId="4D2B1916" wp14:editId="4331C76F">
                <wp:extent cx="5715736" cy="3476625"/>
                <wp:effectExtent l="0" t="0" r="18415"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AutoShape 4"/>
                        <wps:cNvSpPr>
                          <a:spLocks noChangeArrowheads="1"/>
                        </wps:cNvSpPr>
                        <wps:spPr bwMode="auto">
                          <a:xfrm>
                            <a:off x="46748" y="114293"/>
                            <a:ext cx="2025367" cy="685761"/>
                          </a:xfrm>
                          <a:prstGeom prst="roundRect">
                            <a:avLst>
                              <a:gd name="adj" fmla="val 16667"/>
                            </a:avLst>
                          </a:prstGeom>
                          <a:solidFill>
                            <a:srgbClr val="FFFFFF"/>
                          </a:solidFill>
                          <a:ln w="9525">
                            <a:solidFill>
                              <a:srgbClr val="000000"/>
                            </a:solidFill>
                            <a:round/>
                            <a:headEnd/>
                            <a:tailEnd/>
                          </a:ln>
                        </wps:spPr>
                        <wps:txbx>
                          <w:txbxContent>
                            <w:p w14:paraId="666ECD04" w14:textId="77777777" w:rsidR="00A55516" w:rsidRPr="008961C6" w:rsidRDefault="00A55516" w:rsidP="00D5684A">
                              <w:pPr>
                                <w:jc w:val="center"/>
                                <w:rPr>
                                  <w:sz w:val="28"/>
                                </w:rPr>
                              </w:pPr>
                              <w:r w:rsidRPr="008961C6">
                                <w:rPr>
                                  <w:sz w:val="28"/>
                                </w:rPr>
                                <w:t>Suspected or actual abuse</w:t>
                              </w:r>
                            </w:p>
                          </w:txbxContent>
                        </wps:txbx>
                        <wps:bodyPr rot="0" vert="horz" wrap="square" lIns="91440" tIns="45720" rIns="91440" bIns="45720" anchor="t" anchorCtr="0" upright="1">
                          <a:noAutofit/>
                        </wps:bodyPr>
                      </wps:wsp>
                      <wps:wsp>
                        <wps:cNvPr id="20" name="AutoShape 5"/>
                        <wps:cNvSpPr>
                          <a:spLocks noChangeArrowheads="1"/>
                        </wps:cNvSpPr>
                        <wps:spPr bwMode="auto">
                          <a:xfrm>
                            <a:off x="46748" y="1142935"/>
                            <a:ext cx="2026217" cy="685761"/>
                          </a:xfrm>
                          <a:prstGeom prst="roundRect">
                            <a:avLst>
                              <a:gd name="adj" fmla="val 16667"/>
                            </a:avLst>
                          </a:prstGeom>
                          <a:solidFill>
                            <a:srgbClr val="FFFFFF"/>
                          </a:solidFill>
                          <a:ln w="9525">
                            <a:solidFill>
                              <a:srgbClr val="000000"/>
                            </a:solidFill>
                            <a:round/>
                            <a:headEnd/>
                            <a:tailEnd/>
                          </a:ln>
                        </wps:spPr>
                        <wps:txbx>
                          <w:txbxContent>
                            <w:p w14:paraId="1BD4E5E0" w14:textId="77777777" w:rsidR="00A55516" w:rsidRPr="008961C6" w:rsidRDefault="00A55516" w:rsidP="00D5684A">
                              <w:pPr>
                                <w:jc w:val="center"/>
                                <w:rPr>
                                  <w:sz w:val="28"/>
                                </w:rPr>
                              </w:pPr>
                              <w:r w:rsidRPr="008961C6">
                                <w:rPr>
                                  <w:sz w:val="28"/>
                                </w:rPr>
                                <w:t>Immediate threat or crime committed?</w:t>
                              </w:r>
                            </w:p>
                          </w:txbxContent>
                        </wps:txbx>
                        <wps:bodyPr rot="0" vert="horz" wrap="square" lIns="91440" tIns="45720" rIns="91440" bIns="45720" anchor="t" anchorCtr="0" upright="1">
                          <a:noAutofit/>
                        </wps:bodyPr>
                      </wps:wsp>
                      <wps:wsp>
                        <wps:cNvPr id="21" name="Line 6"/>
                        <wps:cNvCnPr/>
                        <wps:spPr bwMode="auto">
                          <a:xfrm>
                            <a:off x="2072115" y="1485815"/>
                            <a:ext cx="9782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7"/>
                        <wps:cNvSpPr>
                          <a:spLocks noChangeArrowheads="1"/>
                        </wps:cNvSpPr>
                        <wps:spPr bwMode="auto">
                          <a:xfrm>
                            <a:off x="3050377" y="1142935"/>
                            <a:ext cx="2026217" cy="685761"/>
                          </a:xfrm>
                          <a:prstGeom prst="roundRect">
                            <a:avLst>
                              <a:gd name="adj" fmla="val 16667"/>
                            </a:avLst>
                          </a:prstGeom>
                          <a:solidFill>
                            <a:srgbClr val="FFFFFF"/>
                          </a:solidFill>
                          <a:ln w="9525">
                            <a:solidFill>
                              <a:srgbClr val="000000"/>
                            </a:solidFill>
                            <a:round/>
                            <a:headEnd/>
                            <a:tailEnd/>
                          </a:ln>
                        </wps:spPr>
                        <wps:txbx>
                          <w:txbxContent>
                            <w:p w14:paraId="3FE4A8F9" w14:textId="77777777" w:rsidR="00A55516" w:rsidRPr="008961C6" w:rsidRDefault="00A55516" w:rsidP="00D5684A">
                              <w:pPr>
                                <w:jc w:val="center"/>
                                <w:rPr>
                                  <w:sz w:val="28"/>
                                </w:rPr>
                              </w:pPr>
                              <w:r w:rsidRPr="008961C6">
                                <w:rPr>
                                  <w:sz w:val="28"/>
                                </w:rPr>
                                <w:t>Contact Police or Emergency Services</w:t>
                              </w:r>
                            </w:p>
                          </w:txbxContent>
                        </wps:txbx>
                        <wps:bodyPr rot="0" vert="horz" wrap="square" lIns="91440" tIns="45720" rIns="91440" bIns="45720" anchor="t" anchorCtr="0" upright="1">
                          <a:noAutofit/>
                        </wps:bodyPr>
                      </wps:wsp>
                      <wps:wsp>
                        <wps:cNvPr id="23" name="Line 8"/>
                        <wps:cNvCnPr/>
                        <wps:spPr bwMode="auto">
                          <a:xfrm>
                            <a:off x="1024160" y="800054"/>
                            <a:ext cx="0" cy="34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9"/>
                        <wps:cNvSpPr>
                          <a:spLocks noChangeArrowheads="1"/>
                        </wps:cNvSpPr>
                        <wps:spPr bwMode="auto">
                          <a:xfrm>
                            <a:off x="46748" y="2171576"/>
                            <a:ext cx="2026217" cy="1167047"/>
                          </a:xfrm>
                          <a:prstGeom prst="roundRect">
                            <a:avLst>
                              <a:gd name="adj" fmla="val 16667"/>
                            </a:avLst>
                          </a:prstGeom>
                          <a:solidFill>
                            <a:srgbClr val="FFFFFF"/>
                          </a:solidFill>
                          <a:ln w="9525">
                            <a:solidFill>
                              <a:srgbClr val="000000"/>
                            </a:solidFill>
                            <a:round/>
                            <a:headEnd/>
                            <a:tailEnd/>
                          </a:ln>
                        </wps:spPr>
                        <wps:txbx>
                          <w:txbxContent>
                            <w:p w14:paraId="416AFBCA" w14:textId="3BDA808C" w:rsidR="00A55516" w:rsidRPr="008961C6" w:rsidRDefault="00A55516" w:rsidP="00D5684A">
                              <w:pPr>
                                <w:jc w:val="center"/>
                                <w:rPr>
                                  <w:sz w:val="28"/>
                                </w:rPr>
                              </w:pPr>
                              <w:r w:rsidRPr="008961C6">
                                <w:rPr>
                                  <w:sz w:val="28"/>
                                </w:rPr>
                                <w:t xml:space="preserve">Inform line manager and/or Designated Adult Safeguarding </w:t>
                              </w:r>
                              <w:r w:rsidR="00140501">
                                <w:rPr>
                                  <w:sz w:val="28"/>
                                </w:rPr>
                                <w:t>Lead</w:t>
                              </w:r>
                            </w:p>
                          </w:txbxContent>
                        </wps:txbx>
                        <wps:bodyPr rot="0" vert="horz" wrap="square" lIns="91440" tIns="45720" rIns="91440" bIns="45720" anchor="t" anchorCtr="0" upright="1">
                          <a:noAutofit/>
                        </wps:bodyPr>
                      </wps:wsp>
                      <wps:wsp>
                        <wps:cNvPr id="25" name="AutoShape 10"/>
                        <wps:cNvSpPr>
                          <a:spLocks noChangeArrowheads="1"/>
                        </wps:cNvSpPr>
                        <wps:spPr bwMode="auto">
                          <a:xfrm>
                            <a:off x="3050377" y="2020031"/>
                            <a:ext cx="2665359" cy="1393020"/>
                          </a:xfrm>
                          <a:prstGeom prst="roundRect">
                            <a:avLst>
                              <a:gd name="adj" fmla="val 16667"/>
                            </a:avLst>
                          </a:prstGeom>
                          <a:solidFill>
                            <a:srgbClr val="FFFFFF"/>
                          </a:solidFill>
                          <a:ln w="9525">
                            <a:solidFill>
                              <a:srgbClr val="000000"/>
                            </a:solidFill>
                            <a:round/>
                            <a:headEnd/>
                            <a:tailEnd/>
                          </a:ln>
                        </wps:spPr>
                        <wps:txbx>
                          <w:txbxContent>
                            <w:p w14:paraId="7E290C8E" w14:textId="77777777" w:rsidR="00A55516" w:rsidRPr="008961C6" w:rsidRDefault="00A55516" w:rsidP="00D5684A">
                              <w:pPr>
                                <w:jc w:val="center"/>
                                <w:rPr>
                                  <w:sz w:val="28"/>
                                </w:rPr>
                              </w:pPr>
                              <w:r w:rsidRPr="008961C6">
                                <w:rPr>
                                  <w:sz w:val="28"/>
                                </w:rPr>
                                <w:t>Referral made to Community Health and Social Care Direct via telephone and then using Safeguarding Adults Initial Enquiry Form</w:t>
                              </w:r>
                            </w:p>
                          </w:txbxContent>
                        </wps:txbx>
                        <wps:bodyPr rot="0" vert="horz" wrap="square" lIns="91440" tIns="45720" rIns="91440" bIns="45720" anchor="t" anchorCtr="0" upright="1">
                          <a:noAutofit/>
                        </wps:bodyPr>
                      </wps:wsp>
                      <wps:wsp>
                        <wps:cNvPr id="26" name="Line 11"/>
                        <wps:cNvCnPr/>
                        <wps:spPr bwMode="auto">
                          <a:xfrm>
                            <a:off x="1024160" y="1828695"/>
                            <a:ext cx="850" cy="34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2"/>
                        <wps:cNvCnPr/>
                        <wps:spPr bwMode="auto">
                          <a:xfrm>
                            <a:off x="2072115" y="2628749"/>
                            <a:ext cx="978261"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D2B1916" id="Canvas 28" o:spid="_x0000_s1027" editas="canvas" style="width:450.05pt;height:273.75pt;mso-position-horizontal-relative:char;mso-position-vertical-relative:line" coordsize="57156,3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156;height:34766;visibility:visible;mso-wrap-style:square">
                  <v:fill o:detectmouseclick="t"/>
                  <v:path o:connecttype="none"/>
                </v:shape>
                <v:roundrect id="AutoShape 4" o:spid="_x0000_s1029" style="position:absolute;left:467;top:1142;width:20254;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w:txbxContent>
                      <w:p w14:paraId="666ECD04" w14:textId="77777777" w:rsidR="00A55516" w:rsidRPr="008961C6" w:rsidRDefault="00A55516" w:rsidP="00D5684A">
                        <w:pPr>
                          <w:jc w:val="center"/>
                          <w:rPr>
                            <w:sz w:val="28"/>
                          </w:rPr>
                        </w:pPr>
                        <w:r w:rsidRPr="008961C6">
                          <w:rPr>
                            <w:sz w:val="28"/>
                          </w:rPr>
                          <w:t>Suspected or actual abuse</w:t>
                        </w:r>
                      </w:p>
                    </w:txbxContent>
                  </v:textbox>
                </v:roundrect>
                <v:roundrect id="AutoShape 5" o:spid="_x0000_s1030" style="position:absolute;left:467;top:11429;width:20262;height:68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textbox>
                    <w:txbxContent>
                      <w:p w14:paraId="1BD4E5E0" w14:textId="77777777" w:rsidR="00A55516" w:rsidRPr="008961C6" w:rsidRDefault="00A55516" w:rsidP="00D5684A">
                        <w:pPr>
                          <w:jc w:val="center"/>
                          <w:rPr>
                            <w:sz w:val="28"/>
                          </w:rPr>
                        </w:pPr>
                        <w:r w:rsidRPr="008961C6">
                          <w:rPr>
                            <w:sz w:val="28"/>
                          </w:rPr>
                          <w:t>Immediate threat or crime committed?</w:t>
                        </w:r>
                      </w:p>
                    </w:txbxContent>
                  </v:textbox>
                </v:roundrect>
                <v:line id="Line 6" o:spid="_x0000_s1031" style="position:absolute;visibility:visible;mso-wrap-style:square" from="20721,14858" to="30503,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oundrect id="AutoShape 7" o:spid="_x0000_s1032" style="position:absolute;left:30503;top:11429;width:20262;height:68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14:paraId="3FE4A8F9" w14:textId="77777777" w:rsidR="00A55516" w:rsidRPr="008961C6" w:rsidRDefault="00A55516" w:rsidP="00D5684A">
                        <w:pPr>
                          <w:jc w:val="center"/>
                          <w:rPr>
                            <w:sz w:val="28"/>
                          </w:rPr>
                        </w:pPr>
                        <w:r w:rsidRPr="008961C6">
                          <w:rPr>
                            <w:sz w:val="28"/>
                          </w:rPr>
                          <w:t>Contact Police or Emergency Services</w:t>
                        </w:r>
                      </w:p>
                    </w:txbxContent>
                  </v:textbox>
                </v:roundrect>
                <v:line id="Line 8" o:spid="_x0000_s1033" style="position:absolute;visibility:visible;mso-wrap-style:square" from="10241,8000" to="10241,1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oundrect id="AutoShape 9" o:spid="_x0000_s1034" style="position:absolute;left:467;top:21715;width:20262;height:116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textbox>
                    <w:txbxContent>
                      <w:p w14:paraId="416AFBCA" w14:textId="3BDA808C" w:rsidR="00A55516" w:rsidRPr="008961C6" w:rsidRDefault="00A55516" w:rsidP="00D5684A">
                        <w:pPr>
                          <w:jc w:val="center"/>
                          <w:rPr>
                            <w:sz w:val="28"/>
                          </w:rPr>
                        </w:pPr>
                        <w:r w:rsidRPr="008961C6">
                          <w:rPr>
                            <w:sz w:val="28"/>
                          </w:rPr>
                          <w:t xml:space="preserve">Inform line manager and/or Designated Adult Safeguarding </w:t>
                        </w:r>
                        <w:r w:rsidR="00140501">
                          <w:rPr>
                            <w:sz w:val="28"/>
                          </w:rPr>
                          <w:t>Lead</w:t>
                        </w:r>
                      </w:p>
                    </w:txbxContent>
                  </v:textbox>
                </v:roundrect>
                <v:roundrect id="AutoShape 10" o:spid="_x0000_s1035" style="position:absolute;left:30503;top:20200;width:26654;height:139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">
                  <v:textbox>
                    <w:txbxContent>
                      <w:p w14:paraId="7E290C8E" w14:textId="77777777" w:rsidR="00A55516" w:rsidRPr="008961C6" w:rsidRDefault="00A55516" w:rsidP="00D5684A">
                        <w:pPr>
                          <w:jc w:val="center"/>
                          <w:rPr>
                            <w:sz w:val="28"/>
                          </w:rPr>
                        </w:pPr>
                        <w:r w:rsidRPr="008961C6">
                          <w:rPr>
                            <w:sz w:val="28"/>
                          </w:rPr>
                          <w:t>Referral made to Community Health and Social Care Direct via telephone and then using Safeguarding Adults Initial Enquiry Form</w:t>
                        </w:r>
                      </w:p>
                    </w:txbxContent>
                  </v:textbox>
                </v:roundrect>
                <v:line id="Line 11" o:spid="_x0000_s1036" style="position:absolute;visibility:visible;mso-wrap-style:square" from="10241,18286" to="10250,2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2" o:spid="_x0000_s1037" style="position:absolute;visibility:visible;mso-wrap-style:square" from="20721,26287" to="30503,2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w10:anchorlock/>
              </v:group>
            </w:pict>
          </mc:Fallback>
        </mc:AlternateContent>
      </w:r>
    </w:p>
    <w:p w14:paraId="17767CA7" w14:textId="77777777" w:rsidR="00D5684A" w:rsidRPr="008961C6" w:rsidRDefault="00D5684A" w:rsidP="00D5684A">
      <w:pPr>
        <w:pStyle w:val="BodyText"/>
        <w:spacing w:after="0" w:line="276" w:lineRule="auto"/>
        <w:rPr>
          <w:rFonts w:ascii="Trebuchet MS" w:hAnsi="Trebuchet MS"/>
          <w:iCs/>
          <w:szCs w:val="24"/>
        </w:rPr>
      </w:pPr>
    </w:p>
    <w:p w14:paraId="0B607FB8" w14:textId="77777777" w:rsidR="00F9666E" w:rsidRPr="008961C6" w:rsidRDefault="00F9666E" w:rsidP="00D5684A">
      <w:pPr>
        <w:pStyle w:val="BodyText"/>
        <w:spacing w:after="0" w:line="276" w:lineRule="auto"/>
        <w:rPr>
          <w:rFonts w:ascii="Trebuchet MS" w:hAnsi="Trebuchet MS"/>
          <w:b/>
          <w:iCs/>
          <w:sz w:val="28"/>
          <w:szCs w:val="24"/>
        </w:rPr>
      </w:pPr>
    </w:p>
    <w:p w14:paraId="3798DEA5" w14:textId="4B6C0DF6" w:rsidR="00D5684A" w:rsidRPr="008961C6" w:rsidRDefault="00C51CF3" w:rsidP="00D5684A">
      <w:pPr>
        <w:pStyle w:val="BodyText"/>
        <w:spacing w:after="0" w:line="276" w:lineRule="auto"/>
        <w:rPr>
          <w:rFonts w:ascii="Trebuchet MS" w:hAnsi="Trebuchet MS"/>
          <w:b/>
          <w:iCs/>
          <w:color w:val="000000" w:themeColor="text1"/>
          <w:sz w:val="28"/>
          <w:szCs w:val="24"/>
        </w:rPr>
      </w:pPr>
      <w:r w:rsidRPr="008961C6">
        <w:rPr>
          <w:rFonts w:ascii="Trebuchet MS" w:hAnsi="Trebuchet MS"/>
          <w:b/>
          <w:iCs/>
          <w:sz w:val="28"/>
          <w:szCs w:val="24"/>
        </w:rPr>
        <w:lastRenderedPageBreak/>
        <w:t>Respon</w:t>
      </w:r>
      <w:r w:rsidRPr="008961C6">
        <w:rPr>
          <w:rFonts w:ascii="Trebuchet MS" w:hAnsi="Trebuchet MS"/>
          <w:b/>
          <w:iCs/>
          <w:color w:val="000000" w:themeColor="text1"/>
          <w:sz w:val="28"/>
          <w:szCs w:val="24"/>
        </w:rPr>
        <w:t xml:space="preserve">ding to allegations of abuse against a </w:t>
      </w:r>
      <w:r w:rsidR="001B0BF9" w:rsidRPr="008961C6">
        <w:rPr>
          <w:rFonts w:ascii="Trebuchet MS" w:hAnsi="Trebuchet MS"/>
          <w:b/>
          <w:iCs/>
          <w:color w:val="000000" w:themeColor="text1"/>
          <w:sz w:val="28"/>
          <w:szCs w:val="24"/>
        </w:rPr>
        <w:t>Tyne Theatre and Opera House</w:t>
      </w:r>
      <w:r w:rsidRPr="008961C6">
        <w:rPr>
          <w:rFonts w:ascii="Trebuchet MS" w:hAnsi="Trebuchet MS"/>
          <w:b/>
          <w:iCs/>
          <w:color w:val="000000" w:themeColor="text1"/>
          <w:sz w:val="28"/>
          <w:szCs w:val="24"/>
        </w:rPr>
        <w:t xml:space="preserve"> member of staff or volunteer</w:t>
      </w:r>
    </w:p>
    <w:p w14:paraId="7EA240D2" w14:textId="77777777" w:rsidR="00C51CF3" w:rsidRPr="008961C6" w:rsidRDefault="00C51CF3" w:rsidP="00D5684A">
      <w:pPr>
        <w:pStyle w:val="BodyText"/>
        <w:spacing w:after="0" w:line="276" w:lineRule="auto"/>
        <w:rPr>
          <w:rFonts w:ascii="Trebuchet MS" w:hAnsi="Trebuchet MS"/>
          <w:b/>
          <w:iCs/>
          <w:color w:val="000000" w:themeColor="text1"/>
          <w:szCs w:val="24"/>
        </w:rPr>
      </w:pPr>
    </w:p>
    <w:p w14:paraId="319DB32C" w14:textId="6C305A90" w:rsidR="00C51CF3" w:rsidRPr="008961C6" w:rsidRDefault="00A55516" w:rsidP="00C51CF3">
      <w:pPr>
        <w:pStyle w:val="BodyText3"/>
        <w:spacing w:after="0" w:line="240" w:lineRule="auto"/>
        <w:rPr>
          <w:rFonts w:ascii="Trebuchet MS" w:hAnsi="Trebuchet MS" w:cs="Arial"/>
          <w:color w:val="000000" w:themeColor="text1"/>
          <w:sz w:val="24"/>
          <w:szCs w:val="24"/>
        </w:rPr>
      </w:pPr>
      <w:r w:rsidRPr="008961C6">
        <w:rPr>
          <w:rFonts w:ascii="Trebuchet MS" w:hAnsi="Trebuchet MS" w:cs="Arial"/>
          <w:iCs/>
          <w:color w:val="000000" w:themeColor="text1"/>
          <w:sz w:val="24"/>
          <w:szCs w:val="24"/>
        </w:rPr>
        <w:t>T</w:t>
      </w:r>
      <w:r w:rsidR="00A52A84" w:rsidRPr="008961C6">
        <w:rPr>
          <w:rFonts w:ascii="Trebuchet MS" w:hAnsi="Trebuchet MS" w:cs="Arial"/>
          <w:iCs/>
          <w:color w:val="000000" w:themeColor="text1"/>
          <w:sz w:val="24"/>
          <w:szCs w:val="24"/>
        </w:rPr>
        <w:t>he Tyne Theatre and Opera House</w:t>
      </w:r>
      <w:r w:rsidR="00C51CF3" w:rsidRPr="008961C6">
        <w:rPr>
          <w:rFonts w:ascii="Trebuchet MS" w:hAnsi="Trebuchet MS"/>
          <w:iCs/>
          <w:color w:val="000000" w:themeColor="text1"/>
          <w:sz w:val="24"/>
          <w:szCs w:val="24"/>
        </w:rPr>
        <w:t xml:space="preserve"> </w:t>
      </w:r>
      <w:r w:rsidR="00C51CF3" w:rsidRPr="008961C6">
        <w:rPr>
          <w:rFonts w:ascii="Trebuchet MS" w:hAnsi="Trebuchet MS" w:cs="Arial"/>
          <w:color w:val="000000" w:themeColor="text1"/>
          <w:sz w:val="24"/>
          <w:szCs w:val="24"/>
        </w:rPr>
        <w:t>will ensure that any allegations made against a member or members of staff will be dealt with swiftly.</w:t>
      </w:r>
    </w:p>
    <w:p w14:paraId="09EF74A2" w14:textId="77777777" w:rsidR="00C51CF3" w:rsidRPr="008961C6" w:rsidRDefault="00C51CF3" w:rsidP="00C51CF3">
      <w:pPr>
        <w:pStyle w:val="BodyText3"/>
        <w:spacing w:after="0" w:line="240" w:lineRule="auto"/>
        <w:rPr>
          <w:rFonts w:ascii="Trebuchet MS" w:hAnsi="Trebuchet MS" w:cs="Arial"/>
          <w:color w:val="000000" w:themeColor="text1"/>
          <w:sz w:val="24"/>
          <w:szCs w:val="24"/>
        </w:rPr>
      </w:pPr>
    </w:p>
    <w:p w14:paraId="425A0F91" w14:textId="1E1A2C1F" w:rsidR="00C51CF3" w:rsidRPr="008961C6" w:rsidRDefault="00C51CF3" w:rsidP="00C51CF3">
      <w:pPr>
        <w:pStyle w:val="BodyText3"/>
        <w:spacing w:after="0" w:line="240" w:lineRule="auto"/>
        <w:rPr>
          <w:rFonts w:ascii="Trebuchet MS" w:hAnsi="Trebuchet MS" w:cs="Arial"/>
          <w:sz w:val="24"/>
          <w:szCs w:val="24"/>
        </w:rPr>
      </w:pPr>
      <w:r w:rsidRPr="008961C6">
        <w:rPr>
          <w:rFonts w:ascii="Trebuchet MS" w:hAnsi="Trebuchet MS" w:cs="Arial"/>
          <w:color w:val="000000" w:themeColor="text1"/>
          <w:sz w:val="24"/>
          <w:szCs w:val="24"/>
        </w:rPr>
        <w:t>If yo</w:t>
      </w:r>
      <w:r w:rsidR="001B0BF9" w:rsidRPr="008961C6">
        <w:rPr>
          <w:rFonts w:ascii="Trebuchet MS" w:hAnsi="Trebuchet MS" w:cs="Arial"/>
          <w:color w:val="000000" w:themeColor="text1"/>
          <w:sz w:val="24"/>
          <w:szCs w:val="24"/>
        </w:rPr>
        <w:t>u hear any allegation against a</w:t>
      </w:r>
      <w:r w:rsidR="00A52A84" w:rsidRPr="008961C6">
        <w:rPr>
          <w:rFonts w:ascii="Trebuchet MS" w:hAnsi="Trebuchet MS" w:cs="Arial"/>
          <w:color w:val="000000" w:themeColor="text1"/>
          <w:sz w:val="24"/>
          <w:szCs w:val="24"/>
        </w:rPr>
        <w:t xml:space="preserve"> Tyne Theatre and Opera House</w:t>
      </w:r>
      <w:r w:rsidRPr="008961C6">
        <w:rPr>
          <w:rFonts w:ascii="Trebuchet MS" w:hAnsi="Trebuchet MS" w:cs="Arial"/>
          <w:color w:val="000000" w:themeColor="text1"/>
          <w:sz w:val="24"/>
          <w:szCs w:val="24"/>
        </w:rPr>
        <w:t xml:space="preserve"> member of staff or volunteer (including Trustees) you should ref</w:t>
      </w:r>
      <w:r w:rsidR="001B0BF9" w:rsidRPr="008961C6">
        <w:rPr>
          <w:rFonts w:ascii="Trebuchet MS" w:hAnsi="Trebuchet MS" w:cs="Arial"/>
          <w:color w:val="000000" w:themeColor="text1"/>
          <w:sz w:val="24"/>
          <w:szCs w:val="24"/>
        </w:rPr>
        <w:t>er the matter immediately to</w:t>
      </w:r>
      <w:r w:rsidRPr="008961C6">
        <w:rPr>
          <w:rFonts w:ascii="Trebuchet MS" w:hAnsi="Trebuchet MS" w:cs="Arial"/>
          <w:color w:val="000000" w:themeColor="text1"/>
          <w:sz w:val="24"/>
          <w:szCs w:val="24"/>
        </w:rPr>
        <w:t xml:space="preserve"> </w:t>
      </w:r>
      <w:r w:rsidR="001B0BF9" w:rsidRPr="008961C6">
        <w:rPr>
          <w:rFonts w:ascii="Trebuchet MS" w:hAnsi="Trebuchet MS" w:cs="Arial"/>
          <w:color w:val="000000" w:themeColor="text1"/>
          <w:sz w:val="24"/>
          <w:szCs w:val="24"/>
        </w:rPr>
        <w:t>t</w:t>
      </w:r>
      <w:r w:rsidR="00A55516" w:rsidRPr="008961C6">
        <w:rPr>
          <w:rFonts w:ascii="Trebuchet MS" w:hAnsi="Trebuchet MS" w:cs="Arial"/>
          <w:color w:val="000000" w:themeColor="text1"/>
          <w:sz w:val="24"/>
          <w:szCs w:val="24"/>
        </w:rPr>
        <w:t>he Tyne Theatre and Opera House</w:t>
      </w:r>
      <w:r w:rsidR="0091645E">
        <w:rPr>
          <w:rFonts w:ascii="Trebuchet MS" w:hAnsi="Trebuchet MS" w:cs="Arial"/>
          <w:color w:val="000000" w:themeColor="text1"/>
          <w:sz w:val="24"/>
          <w:szCs w:val="24"/>
        </w:rPr>
        <w:t>’s</w:t>
      </w:r>
      <w:r w:rsidRPr="008961C6">
        <w:rPr>
          <w:rFonts w:ascii="Trebuchet MS" w:hAnsi="Trebuchet MS" w:cs="Arial"/>
          <w:color w:val="000000" w:themeColor="text1"/>
          <w:sz w:val="24"/>
          <w:szCs w:val="24"/>
        </w:rPr>
        <w:t xml:space="preserve"> named person</w:t>
      </w:r>
      <w:r w:rsidRPr="008961C6">
        <w:rPr>
          <w:rFonts w:ascii="Trebuchet MS" w:hAnsi="Trebuchet MS" w:cs="Arial"/>
          <w:sz w:val="24"/>
          <w:szCs w:val="24"/>
        </w:rPr>
        <w:t>.</w:t>
      </w:r>
    </w:p>
    <w:p w14:paraId="141407AB" w14:textId="77777777" w:rsidR="00C51CF3" w:rsidRPr="008961C6" w:rsidRDefault="00C51CF3" w:rsidP="00C51CF3">
      <w:pPr>
        <w:pStyle w:val="BodyText3"/>
        <w:spacing w:after="0" w:line="240" w:lineRule="auto"/>
        <w:rPr>
          <w:rFonts w:ascii="Trebuchet MS" w:hAnsi="Trebuchet MS" w:cs="Arial"/>
          <w:sz w:val="24"/>
          <w:szCs w:val="24"/>
        </w:rPr>
      </w:pPr>
    </w:p>
    <w:p w14:paraId="5F76E45D" w14:textId="77777777" w:rsidR="00C51CF3" w:rsidRPr="008961C6" w:rsidRDefault="00C51CF3" w:rsidP="00C51CF3">
      <w:pPr>
        <w:pStyle w:val="BodyText3"/>
        <w:spacing w:after="0" w:line="240" w:lineRule="auto"/>
        <w:rPr>
          <w:rFonts w:ascii="Trebuchet MS" w:hAnsi="Trebuchet MS" w:cs="Arial"/>
          <w:sz w:val="24"/>
          <w:szCs w:val="24"/>
        </w:rPr>
      </w:pPr>
      <w:r w:rsidRPr="008961C6">
        <w:rPr>
          <w:rFonts w:ascii="Trebuchet MS" w:hAnsi="Trebuchet MS" w:cs="Arial"/>
          <w:sz w:val="24"/>
          <w:szCs w:val="24"/>
        </w:rPr>
        <w:t>Where a member of staff/volunteer is thought to have committed a criminal offence the Police will be informed. If a crime has been witnessed the Police should be contacted immediately.</w:t>
      </w:r>
    </w:p>
    <w:p w14:paraId="6F23BB4B" w14:textId="77777777" w:rsidR="00C51CF3" w:rsidRPr="008961C6" w:rsidRDefault="00C51CF3" w:rsidP="00C51CF3">
      <w:pPr>
        <w:pStyle w:val="BodyText3"/>
        <w:spacing w:after="0" w:line="240" w:lineRule="auto"/>
        <w:rPr>
          <w:rFonts w:ascii="Trebuchet MS" w:hAnsi="Trebuchet MS" w:cs="Arial"/>
          <w:sz w:val="24"/>
          <w:szCs w:val="24"/>
        </w:rPr>
      </w:pPr>
    </w:p>
    <w:p w14:paraId="48D52195" w14:textId="77777777" w:rsidR="00C51CF3" w:rsidRPr="008961C6" w:rsidRDefault="00C51CF3" w:rsidP="00C51CF3">
      <w:pPr>
        <w:pStyle w:val="BodyText3"/>
        <w:spacing w:after="0" w:line="240" w:lineRule="auto"/>
        <w:rPr>
          <w:rFonts w:ascii="Trebuchet MS" w:hAnsi="Trebuchet MS" w:cs="Arial"/>
          <w:sz w:val="24"/>
          <w:szCs w:val="24"/>
        </w:rPr>
      </w:pPr>
      <w:r w:rsidRPr="008961C6">
        <w:rPr>
          <w:rFonts w:ascii="Trebuchet MS" w:hAnsi="Trebuchet MS" w:cs="Arial"/>
          <w:sz w:val="24"/>
          <w:szCs w:val="24"/>
        </w:rPr>
        <w:t>The safety of the individual(s) concerned is paramount. A risk assessment must be undertaken immediately to assess the level of risk to all service users posed by the alleged perpetrator. This will include whether it is safe for them to continue in their role or any other role within the service whilst the investigation is undertaken.</w:t>
      </w:r>
    </w:p>
    <w:p w14:paraId="33763C5A" w14:textId="77777777" w:rsidR="00C51CF3" w:rsidRPr="008961C6" w:rsidRDefault="00C51CF3" w:rsidP="00C51CF3">
      <w:pPr>
        <w:pStyle w:val="BodyText3"/>
        <w:spacing w:after="0" w:line="240" w:lineRule="auto"/>
        <w:rPr>
          <w:rFonts w:ascii="Trebuchet MS" w:hAnsi="Trebuchet MS" w:cs="Arial"/>
          <w:sz w:val="24"/>
          <w:szCs w:val="24"/>
        </w:rPr>
      </w:pPr>
    </w:p>
    <w:p w14:paraId="59F61FC3" w14:textId="66E6083A" w:rsidR="00C51CF3" w:rsidRPr="008961C6" w:rsidRDefault="00C51CF3" w:rsidP="00C51CF3">
      <w:pPr>
        <w:spacing w:after="0" w:line="240" w:lineRule="auto"/>
        <w:rPr>
          <w:rFonts w:ascii="Trebuchet MS" w:hAnsi="Trebuchet MS" w:cs="Arial"/>
          <w:sz w:val="24"/>
          <w:szCs w:val="24"/>
        </w:rPr>
      </w:pPr>
      <w:r w:rsidRPr="008961C6">
        <w:rPr>
          <w:rFonts w:ascii="Trebuchet MS" w:hAnsi="Trebuchet MS" w:cs="Arial"/>
          <w:sz w:val="24"/>
          <w:szCs w:val="24"/>
        </w:rPr>
        <w:t xml:space="preserve">The Designated Named Person will liaise with the relevant safeguarding unit to discuss the best course of </w:t>
      </w:r>
      <w:r w:rsidRPr="008961C6">
        <w:rPr>
          <w:rFonts w:ascii="Trebuchet MS" w:hAnsi="Trebuchet MS" w:cs="Arial"/>
          <w:color w:val="000000" w:themeColor="text1"/>
          <w:sz w:val="24"/>
          <w:szCs w:val="24"/>
        </w:rPr>
        <w:t xml:space="preserve">action and to ensure that </w:t>
      </w:r>
      <w:r w:rsidR="00A55516" w:rsidRPr="008961C6">
        <w:rPr>
          <w:rFonts w:ascii="Trebuchet MS" w:hAnsi="Trebuchet MS" w:cs="Arial"/>
          <w:color w:val="000000" w:themeColor="text1"/>
          <w:sz w:val="24"/>
          <w:szCs w:val="24"/>
        </w:rPr>
        <w:t xml:space="preserve">The Tyne Theatre and Opera House </w:t>
      </w:r>
      <w:r w:rsidR="00134B30" w:rsidRPr="008961C6">
        <w:rPr>
          <w:rFonts w:ascii="Trebuchet MS" w:hAnsi="Trebuchet MS" w:cs="Arial"/>
          <w:color w:val="000000" w:themeColor="text1"/>
          <w:sz w:val="24"/>
          <w:szCs w:val="24"/>
        </w:rPr>
        <w:t xml:space="preserve">’s </w:t>
      </w:r>
      <w:r w:rsidRPr="008961C6">
        <w:rPr>
          <w:rFonts w:ascii="Trebuchet MS" w:hAnsi="Trebuchet MS" w:cs="Arial"/>
          <w:color w:val="000000" w:themeColor="text1"/>
          <w:sz w:val="24"/>
          <w:szCs w:val="24"/>
        </w:rPr>
        <w:t>disciplinary procedures</w:t>
      </w:r>
      <w:r w:rsidR="001D5545" w:rsidRPr="008961C6">
        <w:rPr>
          <w:rFonts w:ascii="Trebuchet MS" w:hAnsi="Trebuchet MS" w:cs="Arial"/>
          <w:color w:val="000000" w:themeColor="text1"/>
          <w:sz w:val="24"/>
          <w:szCs w:val="24"/>
        </w:rPr>
        <w:t xml:space="preserve"> </w:t>
      </w:r>
      <w:r w:rsidRPr="008961C6">
        <w:rPr>
          <w:rFonts w:ascii="Trebuchet MS" w:hAnsi="Trebuchet MS" w:cs="Arial"/>
          <w:sz w:val="24"/>
          <w:szCs w:val="24"/>
        </w:rPr>
        <w:t xml:space="preserve">are coordinated with any other enquiries taking place as part of the ongoing management of the allegation. </w:t>
      </w:r>
    </w:p>
    <w:p w14:paraId="522D583A" w14:textId="77777777" w:rsidR="00C51CF3" w:rsidRPr="008961C6" w:rsidRDefault="00C51CF3" w:rsidP="00C51CF3">
      <w:pPr>
        <w:pStyle w:val="BodyText3"/>
        <w:spacing w:after="0" w:line="240" w:lineRule="auto"/>
        <w:rPr>
          <w:rFonts w:ascii="Trebuchet MS" w:hAnsi="Trebuchet MS" w:cs="Arial"/>
          <w:sz w:val="24"/>
          <w:szCs w:val="24"/>
        </w:rPr>
      </w:pPr>
    </w:p>
    <w:p w14:paraId="309E817D" w14:textId="311AAEAC" w:rsidR="00C51CF3" w:rsidRPr="008961C6" w:rsidRDefault="00C51CF3" w:rsidP="00C51CF3">
      <w:pPr>
        <w:pStyle w:val="BodyText3"/>
        <w:spacing w:after="0" w:line="240" w:lineRule="auto"/>
        <w:rPr>
          <w:rFonts w:ascii="Trebuchet MS" w:hAnsi="Trebuchet MS" w:cs="Arial"/>
          <w:sz w:val="24"/>
          <w:szCs w:val="24"/>
        </w:rPr>
      </w:pPr>
      <w:r w:rsidRPr="008961C6">
        <w:rPr>
          <w:rFonts w:ascii="Trebuchet MS" w:hAnsi="Trebuchet MS" w:cs="Arial"/>
          <w:sz w:val="24"/>
          <w:szCs w:val="24"/>
        </w:rPr>
        <w:t xml:space="preserve">If it is outside office hours and the matter cannot wait until the next working day then you should contact the relevant authority (as listed above). If the matter is urgent call the police: </w:t>
      </w:r>
      <w:r w:rsidR="00B35761" w:rsidRPr="008961C6">
        <w:rPr>
          <w:rFonts w:ascii="Trebuchet MS" w:hAnsi="Trebuchet MS" w:cs="Arial"/>
          <w:sz w:val="24"/>
          <w:szCs w:val="24"/>
        </w:rPr>
        <w:t>999.</w:t>
      </w:r>
    </w:p>
    <w:p w14:paraId="4BDA58C6" w14:textId="77777777" w:rsidR="00C51CF3" w:rsidRPr="008961C6" w:rsidRDefault="00C51CF3" w:rsidP="00C51CF3">
      <w:pPr>
        <w:pStyle w:val="BodyText3"/>
        <w:spacing w:after="0" w:line="240" w:lineRule="auto"/>
        <w:rPr>
          <w:rFonts w:ascii="Trebuchet MS" w:hAnsi="Trebuchet MS" w:cs="Arial"/>
          <w:sz w:val="24"/>
          <w:szCs w:val="24"/>
        </w:rPr>
      </w:pPr>
    </w:p>
    <w:p w14:paraId="128C7EE5" w14:textId="77777777" w:rsidR="00245D08" w:rsidRPr="008961C6" w:rsidRDefault="00C51CF3" w:rsidP="00245D08">
      <w:pPr>
        <w:pStyle w:val="BodyText3"/>
        <w:spacing w:after="0" w:line="240" w:lineRule="auto"/>
        <w:rPr>
          <w:rFonts w:ascii="Trebuchet MS" w:hAnsi="Trebuchet MS" w:cs="Arial"/>
          <w:sz w:val="24"/>
          <w:szCs w:val="24"/>
        </w:rPr>
      </w:pPr>
      <w:r w:rsidRPr="008961C6">
        <w:rPr>
          <w:rFonts w:ascii="Trebuchet MS" w:hAnsi="Trebuchet MS" w:cs="Arial"/>
          <w:sz w:val="24"/>
          <w:szCs w:val="24"/>
        </w:rPr>
        <w:t>The allegation should be</w:t>
      </w:r>
      <w:r w:rsidRPr="008961C6">
        <w:rPr>
          <w:rFonts w:ascii="Trebuchet MS" w:hAnsi="Trebuchet MS" w:cs="Arial"/>
          <w:color w:val="000000" w:themeColor="text1"/>
          <w:sz w:val="24"/>
          <w:szCs w:val="24"/>
        </w:rPr>
        <w:t xml:space="preserve"> written down using the form for ‘Safeguarding Adults Initial Enquiry Form’ (see Appendix 1).</w:t>
      </w:r>
      <w:r w:rsidR="00134B30" w:rsidRPr="008961C6">
        <w:rPr>
          <w:rFonts w:ascii="Trebuchet MS" w:hAnsi="Trebuchet MS" w:cs="Arial"/>
          <w:color w:val="000000" w:themeColor="text1"/>
          <w:sz w:val="24"/>
          <w:szCs w:val="24"/>
        </w:rPr>
        <w:t xml:space="preserve"> </w:t>
      </w:r>
    </w:p>
    <w:p w14:paraId="32ECDE4D" w14:textId="77777777" w:rsidR="00245D08" w:rsidRPr="008961C6" w:rsidRDefault="00245D08" w:rsidP="00245D08">
      <w:pPr>
        <w:pStyle w:val="BodyText3"/>
        <w:spacing w:after="0" w:line="240" w:lineRule="auto"/>
        <w:rPr>
          <w:rFonts w:ascii="Trebuchet MS" w:hAnsi="Trebuchet MS" w:cs="Arial"/>
          <w:sz w:val="24"/>
          <w:szCs w:val="24"/>
        </w:rPr>
      </w:pPr>
    </w:p>
    <w:p w14:paraId="4418F1E9" w14:textId="77777777" w:rsidR="00245D08" w:rsidRPr="008961C6" w:rsidRDefault="00245D08" w:rsidP="00245D08">
      <w:pPr>
        <w:pStyle w:val="BodyText3"/>
        <w:spacing w:after="0" w:line="240" w:lineRule="auto"/>
        <w:rPr>
          <w:rFonts w:ascii="Trebuchet MS" w:hAnsi="Trebuchet MS" w:cs="Arial"/>
          <w:color w:val="FF0000"/>
          <w:sz w:val="24"/>
          <w:szCs w:val="24"/>
        </w:rPr>
      </w:pPr>
    </w:p>
    <w:p w14:paraId="0C054B7E" w14:textId="77777777" w:rsidR="00245D08" w:rsidRPr="008961C6" w:rsidRDefault="00245D08" w:rsidP="00245D08">
      <w:pPr>
        <w:pStyle w:val="BodyText3"/>
        <w:spacing w:after="0" w:line="240" w:lineRule="auto"/>
        <w:rPr>
          <w:rFonts w:ascii="Trebuchet MS" w:hAnsi="Trebuchet MS" w:cs="Arial"/>
          <w:b/>
          <w:sz w:val="28"/>
          <w:szCs w:val="24"/>
        </w:rPr>
      </w:pPr>
      <w:r w:rsidRPr="008961C6">
        <w:rPr>
          <w:rFonts w:ascii="Trebuchet MS" w:hAnsi="Trebuchet MS" w:cs="Arial"/>
          <w:b/>
          <w:sz w:val="28"/>
          <w:szCs w:val="24"/>
        </w:rPr>
        <w:t>Recording and managing confidential information</w:t>
      </w:r>
    </w:p>
    <w:p w14:paraId="422DDE11" w14:textId="77777777" w:rsidR="00F66517" w:rsidRPr="008961C6" w:rsidRDefault="00F66517" w:rsidP="00245D08">
      <w:pPr>
        <w:pStyle w:val="BodyText3"/>
        <w:spacing w:after="0" w:line="240" w:lineRule="auto"/>
        <w:rPr>
          <w:rFonts w:ascii="Trebuchet MS" w:hAnsi="Trebuchet MS" w:cs="Arial"/>
          <w:sz w:val="24"/>
          <w:szCs w:val="24"/>
        </w:rPr>
      </w:pPr>
      <w:r w:rsidRPr="008961C6">
        <w:rPr>
          <w:rFonts w:ascii="Trebuchet MS" w:hAnsi="Trebuchet MS" w:cs="Arial"/>
          <w:sz w:val="24"/>
          <w:szCs w:val="24"/>
        </w:rPr>
        <w:t>Information about concerns of</w:t>
      </w:r>
      <w:r w:rsidR="002318E0" w:rsidRPr="008961C6">
        <w:rPr>
          <w:rFonts w:ascii="Trebuchet MS" w:hAnsi="Trebuchet MS" w:cs="Arial"/>
          <w:sz w:val="24"/>
          <w:szCs w:val="24"/>
        </w:rPr>
        <w:t xml:space="preserve"> abuse includes personal data. </w:t>
      </w:r>
      <w:r w:rsidRPr="008961C6">
        <w:rPr>
          <w:rFonts w:ascii="Trebuchet MS" w:hAnsi="Trebuchet MS" w:cs="Arial"/>
          <w:sz w:val="24"/>
          <w:szCs w:val="24"/>
        </w:rPr>
        <w:t>It is therefore important to be clear as to the grounds for processing and sharing information about concerns of abuse.</w:t>
      </w:r>
    </w:p>
    <w:p w14:paraId="74ACFBFA" w14:textId="77777777" w:rsidR="00F66517" w:rsidRPr="008961C6" w:rsidRDefault="00F66517" w:rsidP="00245D08">
      <w:pPr>
        <w:pStyle w:val="BodyText3"/>
        <w:spacing w:after="0" w:line="240" w:lineRule="auto"/>
        <w:rPr>
          <w:rFonts w:ascii="Trebuchet MS" w:hAnsi="Trebuchet MS" w:cs="Arial"/>
          <w:color w:val="000000" w:themeColor="text1"/>
          <w:sz w:val="24"/>
          <w:szCs w:val="24"/>
        </w:rPr>
      </w:pPr>
    </w:p>
    <w:p w14:paraId="2B4BA2CD" w14:textId="3F82BE34" w:rsidR="00245D08" w:rsidRPr="008961C6" w:rsidRDefault="00A55516" w:rsidP="00245D08">
      <w:pPr>
        <w:pStyle w:val="BodyText3"/>
        <w:spacing w:after="0" w:line="240" w:lineRule="auto"/>
        <w:rPr>
          <w:rFonts w:ascii="Trebuchet MS" w:hAnsi="Trebuchet MS" w:cs="Arial"/>
          <w:color w:val="FF0000"/>
          <w:sz w:val="24"/>
          <w:szCs w:val="24"/>
        </w:rPr>
      </w:pPr>
      <w:r w:rsidRPr="008961C6">
        <w:rPr>
          <w:rFonts w:ascii="Trebuchet MS" w:hAnsi="Trebuchet MS" w:cs="Arial"/>
          <w:color w:val="000000" w:themeColor="text1"/>
          <w:sz w:val="24"/>
          <w:szCs w:val="24"/>
        </w:rPr>
        <w:t>The Tyne Theatre and Opera House</w:t>
      </w:r>
      <w:r w:rsidR="00245D08" w:rsidRPr="008961C6">
        <w:rPr>
          <w:rFonts w:ascii="Trebuchet MS" w:hAnsi="Trebuchet MS" w:cs="Arial"/>
          <w:color w:val="000000" w:themeColor="text1"/>
          <w:sz w:val="24"/>
          <w:szCs w:val="24"/>
        </w:rPr>
        <w:t xml:space="preserve"> is committed to maintaining confidentiality wherever possible and information around safeguarding </w:t>
      </w:r>
      <w:proofErr w:type="gramStart"/>
      <w:r w:rsidR="00245D08" w:rsidRPr="008961C6">
        <w:rPr>
          <w:rFonts w:ascii="Trebuchet MS" w:hAnsi="Trebuchet MS" w:cs="Arial"/>
          <w:sz w:val="24"/>
          <w:szCs w:val="24"/>
        </w:rPr>
        <w:t>adults</w:t>
      </w:r>
      <w:proofErr w:type="gramEnd"/>
      <w:r w:rsidR="00245D08" w:rsidRPr="008961C6">
        <w:rPr>
          <w:rFonts w:ascii="Trebuchet MS" w:hAnsi="Trebuchet MS" w:cs="Arial"/>
          <w:sz w:val="24"/>
          <w:szCs w:val="24"/>
        </w:rPr>
        <w:t xml:space="preserve"> issues should be shared only with those who need to know. </w:t>
      </w:r>
    </w:p>
    <w:p w14:paraId="0FB16B6A" w14:textId="77777777" w:rsidR="00DC2649" w:rsidRPr="008961C6" w:rsidRDefault="00DC2649" w:rsidP="00245D08">
      <w:pPr>
        <w:pStyle w:val="BodyText3"/>
        <w:spacing w:after="0" w:line="240" w:lineRule="auto"/>
        <w:rPr>
          <w:rFonts w:ascii="Trebuchet MS" w:hAnsi="Trebuchet MS" w:cs="Arial"/>
          <w:color w:val="FF0000"/>
          <w:sz w:val="24"/>
          <w:szCs w:val="24"/>
        </w:rPr>
      </w:pPr>
    </w:p>
    <w:p w14:paraId="24728C4A" w14:textId="77777777" w:rsidR="00DC2649" w:rsidRPr="008961C6" w:rsidRDefault="00DC2649" w:rsidP="00DC2649">
      <w:pPr>
        <w:pStyle w:val="BodyText3"/>
        <w:spacing w:after="0" w:line="240" w:lineRule="auto"/>
        <w:rPr>
          <w:rFonts w:ascii="Trebuchet MS" w:hAnsi="Trebuchet MS" w:cs="Arial"/>
          <w:sz w:val="24"/>
          <w:szCs w:val="24"/>
        </w:rPr>
      </w:pPr>
      <w:r w:rsidRPr="008961C6">
        <w:rPr>
          <w:rFonts w:ascii="Trebuchet MS" w:hAnsi="Trebuchet MS" w:cs="Arial"/>
          <w:sz w:val="24"/>
          <w:szCs w:val="24"/>
        </w:rPr>
        <w:t>Importantly personal information can be shared with the consent of the adult concerned.  However, the adult may not always want information to be shared.  This may be because they fear repercussions from the person causing harm or are scared that they will lose control of their situation to statutory bodies or because they feel stupid or embarrassed. Their wishes should be respected unless there are over-riding reasons for sharing information.</w:t>
      </w:r>
    </w:p>
    <w:p w14:paraId="597CB0FF" w14:textId="77777777" w:rsidR="00DC2649" w:rsidRPr="008961C6" w:rsidRDefault="00DC2649" w:rsidP="00DC2649">
      <w:pPr>
        <w:pStyle w:val="BodyText3"/>
        <w:spacing w:after="0" w:line="240" w:lineRule="auto"/>
        <w:rPr>
          <w:rFonts w:ascii="Trebuchet MS" w:hAnsi="Trebuchet MS" w:cs="Arial"/>
          <w:sz w:val="24"/>
          <w:szCs w:val="24"/>
        </w:rPr>
      </w:pPr>
    </w:p>
    <w:p w14:paraId="1F9F16BB" w14:textId="77777777" w:rsidR="00DC2649" w:rsidRPr="008961C6" w:rsidRDefault="00DC2649" w:rsidP="00DC2649">
      <w:pPr>
        <w:pStyle w:val="BodyText3"/>
        <w:spacing w:after="0" w:line="240" w:lineRule="auto"/>
        <w:rPr>
          <w:rFonts w:ascii="Trebuchet MS" w:hAnsi="Trebuchet MS" w:cs="Arial"/>
          <w:sz w:val="24"/>
          <w:szCs w:val="24"/>
        </w:rPr>
      </w:pPr>
      <w:r w:rsidRPr="008961C6">
        <w:rPr>
          <w:rFonts w:ascii="Trebuchet MS" w:hAnsi="Trebuchet MS" w:cs="Arial"/>
          <w:sz w:val="24"/>
          <w:szCs w:val="24"/>
        </w:rPr>
        <w:t xml:space="preserve">The circumstances when we need to share information without the adult’s consent include those where: </w:t>
      </w:r>
    </w:p>
    <w:p w14:paraId="3537D395" w14:textId="77777777" w:rsidR="00DC2649" w:rsidRPr="008961C6" w:rsidRDefault="00DC2649" w:rsidP="00861929">
      <w:pPr>
        <w:pStyle w:val="BodyText3"/>
        <w:numPr>
          <w:ilvl w:val="0"/>
          <w:numId w:val="15"/>
        </w:numPr>
        <w:spacing w:after="0" w:line="240" w:lineRule="auto"/>
        <w:rPr>
          <w:rFonts w:ascii="Trebuchet MS" w:hAnsi="Trebuchet MS" w:cs="Arial"/>
          <w:sz w:val="24"/>
          <w:szCs w:val="24"/>
        </w:rPr>
      </w:pPr>
      <w:r w:rsidRPr="008961C6">
        <w:rPr>
          <w:rFonts w:ascii="Trebuchet MS" w:hAnsi="Trebuchet MS" w:cs="Arial"/>
          <w:sz w:val="24"/>
          <w:szCs w:val="24"/>
        </w:rPr>
        <w:t>it is not safe to contact the adult to gain their consent – i.e. it might put them or the person making contact at further risk.</w:t>
      </w:r>
    </w:p>
    <w:p w14:paraId="39BCD831" w14:textId="77777777" w:rsidR="003A2474" w:rsidRPr="008961C6" w:rsidRDefault="00DC2649" w:rsidP="00DC2649">
      <w:pPr>
        <w:pStyle w:val="BodyText3"/>
        <w:numPr>
          <w:ilvl w:val="0"/>
          <w:numId w:val="15"/>
        </w:numPr>
        <w:spacing w:after="0" w:line="240" w:lineRule="auto"/>
        <w:rPr>
          <w:rFonts w:ascii="Trebuchet MS" w:hAnsi="Trebuchet MS" w:cs="Arial"/>
          <w:sz w:val="24"/>
          <w:szCs w:val="24"/>
        </w:rPr>
      </w:pPr>
      <w:r w:rsidRPr="008961C6">
        <w:rPr>
          <w:rFonts w:ascii="Trebuchet MS" w:hAnsi="Trebuchet MS" w:cs="Arial"/>
          <w:sz w:val="24"/>
          <w:szCs w:val="24"/>
        </w:rPr>
        <w:t>you believe they or someone else is at risk, including children.</w:t>
      </w:r>
    </w:p>
    <w:p w14:paraId="1CBE9A35" w14:textId="77777777" w:rsidR="003A2474" w:rsidRPr="008961C6" w:rsidRDefault="00DC2649" w:rsidP="00DC2649">
      <w:pPr>
        <w:pStyle w:val="BodyText3"/>
        <w:numPr>
          <w:ilvl w:val="0"/>
          <w:numId w:val="15"/>
        </w:numPr>
        <w:spacing w:after="0" w:line="240" w:lineRule="auto"/>
        <w:rPr>
          <w:rFonts w:ascii="Trebuchet MS" w:hAnsi="Trebuchet MS" w:cs="Arial"/>
          <w:sz w:val="24"/>
          <w:szCs w:val="24"/>
        </w:rPr>
      </w:pPr>
      <w:r w:rsidRPr="008961C6">
        <w:rPr>
          <w:rFonts w:ascii="Trebuchet MS" w:hAnsi="Trebuchet MS" w:cs="Arial"/>
          <w:sz w:val="24"/>
          <w:szCs w:val="24"/>
        </w:rPr>
        <w:t>you believe the adult is being coerced or is under duress.</w:t>
      </w:r>
    </w:p>
    <w:p w14:paraId="572EA4E4" w14:textId="77777777" w:rsidR="003A2474" w:rsidRPr="008961C6" w:rsidRDefault="00DC2649" w:rsidP="00DC2649">
      <w:pPr>
        <w:pStyle w:val="BodyText3"/>
        <w:numPr>
          <w:ilvl w:val="0"/>
          <w:numId w:val="15"/>
        </w:numPr>
        <w:spacing w:after="0" w:line="240" w:lineRule="auto"/>
        <w:rPr>
          <w:rFonts w:ascii="Trebuchet MS" w:hAnsi="Trebuchet MS" w:cs="Arial"/>
          <w:sz w:val="24"/>
          <w:szCs w:val="24"/>
        </w:rPr>
      </w:pPr>
      <w:r w:rsidRPr="008961C6">
        <w:rPr>
          <w:rFonts w:ascii="Trebuchet MS" w:hAnsi="Trebuchet MS" w:cs="Arial"/>
          <w:sz w:val="24"/>
          <w:szCs w:val="24"/>
        </w:rPr>
        <w:t>it is necessary to contact the police to prevent a crime, or to report that a serious crime has been committed.</w:t>
      </w:r>
    </w:p>
    <w:p w14:paraId="33789D2A" w14:textId="77777777" w:rsidR="003A2474" w:rsidRPr="008961C6" w:rsidRDefault="00DC2649" w:rsidP="00DC2649">
      <w:pPr>
        <w:pStyle w:val="BodyText3"/>
        <w:numPr>
          <w:ilvl w:val="0"/>
          <w:numId w:val="15"/>
        </w:numPr>
        <w:spacing w:after="0" w:line="240" w:lineRule="auto"/>
        <w:rPr>
          <w:rFonts w:ascii="Trebuchet MS" w:hAnsi="Trebuchet MS" w:cs="Arial"/>
          <w:sz w:val="24"/>
          <w:szCs w:val="24"/>
        </w:rPr>
      </w:pPr>
      <w:r w:rsidRPr="008961C6">
        <w:rPr>
          <w:rFonts w:ascii="Trebuchet MS" w:hAnsi="Trebuchet MS" w:cs="Arial"/>
          <w:sz w:val="24"/>
          <w:szCs w:val="24"/>
        </w:rPr>
        <w:lastRenderedPageBreak/>
        <w:t>the adult does not have mental capacity to consent to information being shared about them.</w:t>
      </w:r>
    </w:p>
    <w:p w14:paraId="35322209" w14:textId="77777777" w:rsidR="003A2474" w:rsidRPr="008961C6" w:rsidRDefault="00DC2649" w:rsidP="00DC2649">
      <w:pPr>
        <w:pStyle w:val="BodyText3"/>
        <w:numPr>
          <w:ilvl w:val="0"/>
          <w:numId w:val="15"/>
        </w:numPr>
        <w:spacing w:after="0" w:line="240" w:lineRule="auto"/>
        <w:rPr>
          <w:rFonts w:ascii="Trebuchet MS" w:hAnsi="Trebuchet MS" w:cs="Arial"/>
          <w:sz w:val="24"/>
          <w:szCs w:val="24"/>
        </w:rPr>
      </w:pPr>
      <w:r w:rsidRPr="008961C6">
        <w:rPr>
          <w:rFonts w:ascii="Trebuchet MS" w:hAnsi="Trebuchet MS" w:cs="Arial"/>
          <w:sz w:val="24"/>
          <w:szCs w:val="24"/>
        </w:rPr>
        <w:t>the person causing harm has care and support needs.</w:t>
      </w:r>
    </w:p>
    <w:p w14:paraId="5F507B93" w14:textId="77777777" w:rsidR="003A2474" w:rsidRPr="008961C6" w:rsidRDefault="003A2474" w:rsidP="00DC2649">
      <w:pPr>
        <w:pStyle w:val="BodyText3"/>
        <w:spacing w:after="0" w:line="240" w:lineRule="auto"/>
        <w:rPr>
          <w:rFonts w:ascii="Trebuchet MS" w:hAnsi="Trebuchet MS" w:cs="Arial"/>
          <w:sz w:val="24"/>
          <w:szCs w:val="24"/>
        </w:rPr>
      </w:pPr>
    </w:p>
    <w:p w14:paraId="2DA19B1B" w14:textId="77777777" w:rsidR="00DC2649" w:rsidRPr="008961C6" w:rsidRDefault="00DC2649" w:rsidP="00DC2649">
      <w:pPr>
        <w:pStyle w:val="BodyText3"/>
        <w:spacing w:after="0" w:line="240" w:lineRule="auto"/>
        <w:rPr>
          <w:rFonts w:ascii="Trebuchet MS" w:hAnsi="Trebuchet MS" w:cs="Arial"/>
          <w:sz w:val="24"/>
          <w:szCs w:val="24"/>
        </w:rPr>
      </w:pPr>
      <w:r w:rsidRPr="008961C6">
        <w:rPr>
          <w:rFonts w:ascii="Trebuchet MS" w:hAnsi="Trebuchet MS" w:cs="Arial"/>
          <w:sz w:val="24"/>
          <w:szCs w:val="24"/>
        </w:rPr>
        <w:t>When information is shared without the consent of the adult this must be explained to them, when it is safe to do so, and any further actions should still fully include them.</w:t>
      </w:r>
    </w:p>
    <w:p w14:paraId="2BC83972" w14:textId="77777777" w:rsidR="00245D08" w:rsidRPr="008961C6" w:rsidRDefault="00245D08" w:rsidP="00245D08">
      <w:pPr>
        <w:pStyle w:val="BodyText3"/>
        <w:spacing w:after="0" w:line="240" w:lineRule="auto"/>
        <w:rPr>
          <w:rFonts w:ascii="Trebuchet MS" w:hAnsi="Trebuchet MS" w:cs="Arial"/>
          <w:sz w:val="24"/>
          <w:szCs w:val="24"/>
        </w:rPr>
      </w:pPr>
    </w:p>
    <w:p w14:paraId="3B508DB3" w14:textId="77777777" w:rsidR="00245D08" w:rsidRPr="008961C6" w:rsidRDefault="00245D08" w:rsidP="00245D08">
      <w:pPr>
        <w:pStyle w:val="BodyText3"/>
        <w:spacing w:after="0" w:line="240" w:lineRule="auto"/>
        <w:rPr>
          <w:rFonts w:ascii="Trebuchet MS" w:hAnsi="Trebuchet MS" w:cs="Arial"/>
          <w:sz w:val="24"/>
          <w:szCs w:val="24"/>
        </w:rPr>
      </w:pPr>
      <w:r w:rsidRPr="008961C6">
        <w:rPr>
          <w:rFonts w:ascii="Trebuchet MS" w:hAnsi="Trebuchet MS" w:cs="Arial"/>
          <w:sz w:val="24"/>
          <w:szCs w:val="24"/>
        </w:rPr>
        <w:t>All allega</w:t>
      </w:r>
      <w:r w:rsidRPr="008961C6">
        <w:rPr>
          <w:rFonts w:ascii="Trebuchet MS" w:hAnsi="Trebuchet MS" w:cs="Arial"/>
          <w:color w:val="000000" w:themeColor="text1"/>
          <w:sz w:val="24"/>
          <w:szCs w:val="24"/>
        </w:rPr>
        <w:t>tions/concerns should be recorded on the form ‘Safeguarding Adults Initial Enquiry Form’.</w:t>
      </w:r>
      <w:r w:rsidR="002318E0" w:rsidRPr="008961C6">
        <w:rPr>
          <w:rFonts w:ascii="Trebuchet MS" w:hAnsi="Trebuchet MS" w:cs="Arial"/>
          <w:color w:val="000000" w:themeColor="text1"/>
          <w:sz w:val="24"/>
          <w:szCs w:val="24"/>
        </w:rPr>
        <w:t xml:space="preserve"> </w:t>
      </w:r>
    </w:p>
    <w:p w14:paraId="1C58EA37" w14:textId="77777777" w:rsidR="00245D08" w:rsidRPr="008961C6" w:rsidRDefault="00245D08" w:rsidP="00245D08">
      <w:pPr>
        <w:pStyle w:val="BodyText3"/>
        <w:spacing w:after="0" w:line="240" w:lineRule="auto"/>
        <w:rPr>
          <w:rFonts w:ascii="Trebuchet MS" w:hAnsi="Trebuchet MS" w:cs="Arial"/>
          <w:sz w:val="24"/>
          <w:szCs w:val="24"/>
        </w:rPr>
      </w:pPr>
    </w:p>
    <w:p w14:paraId="0BEBEBD7" w14:textId="45760A28" w:rsidR="00245D08" w:rsidRPr="008961C6" w:rsidRDefault="00245D08" w:rsidP="00245D08">
      <w:pPr>
        <w:pStyle w:val="BodyText3"/>
        <w:spacing w:after="0" w:line="240" w:lineRule="auto"/>
        <w:rPr>
          <w:rFonts w:ascii="Trebuchet MS" w:hAnsi="Trebuchet MS" w:cs="Arial"/>
          <w:color w:val="000000" w:themeColor="text1"/>
          <w:sz w:val="24"/>
          <w:szCs w:val="24"/>
        </w:rPr>
      </w:pPr>
      <w:r w:rsidRPr="008961C6">
        <w:rPr>
          <w:rFonts w:ascii="Trebuchet MS" w:hAnsi="Trebuchet MS" w:cs="Arial"/>
          <w:sz w:val="24"/>
          <w:szCs w:val="24"/>
        </w:rPr>
        <w:t>The information</w:t>
      </w:r>
      <w:r w:rsidR="00DC2649" w:rsidRPr="008961C6">
        <w:rPr>
          <w:rFonts w:ascii="Trebuchet MS" w:hAnsi="Trebuchet MS" w:cs="Arial"/>
          <w:sz w:val="24"/>
          <w:szCs w:val="24"/>
        </w:rPr>
        <w:t xml:space="preserve"> recorded</w:t>
      </w:r>
      <w:r w:rsidRPr="008961C6">
        <w:rPr>
          <w:rFonts w:ascii="Trebuchet MS" w:hAnsi="Trebuchet MS" w:cs="Arial"/>
          <w:sz w:val="24"/>
          <w:szCs w:val="24"/>
        </w:rPr>
        <w:t xml:space="preserve"> should be factual and not based on opinions, record what the person tells you, what you have seen, and record witnesses </w:t>
      </w:r>
      <w:r w:rsidRPr="008961C6">
        <w:rPr>
          <w:rFonts w:ascii="Trebuchet MS" w:hAnsi="Trebuchet MS" w:cs="Arial"/>
          <w:color w:val="000000" w:themeColor="text1"/>
          <w:sz w:val="24"/>
          <w:szCs w:val="24"/>
        </w:rPr>
        <w:t xml:space="preserve">if appropriate. The information that is recorded will be kept secure and will comply with data protection. For further information, please see the </w:t>
      </w:r>
      <w:r w:rsidR="00A55516" w:rsidRPr="008961C6">
        <w:rPr>
          <w:rFonts w:ascii="Trebuchet MS" w:hAnsi="Trebuchet MS" w:cs="Arial"/>
          <w:color w:val="000000" w:themeColor="text1"/>
          <w:sz w:val="24"/>
          <w:szCs w:val="24"/>
        </w:rPr>
        <w:t xml:space="preserve">Tyne Theatre and Opera House </w:t>
      </w:r>
      <w:r w:rsidR="00A52A84" w:rsidRPr="008961C6">
        <w:rPr>
          <w:rFonts w:ascii="Trebuchet MS" w:hAnsi="Trebuchet MS" w:cs="Arial"/>
          <w:color w:val="000000" w:themeColor="text1"/>
          <w:sz w:val="24"/>
          <w:szCs w:val="24"/>
        </w:rPr>
        <w:t xml:space="preserve">Privacy </w:t>
      </w:r>
      <w:r w:rsidRPr="008961C6">
        <w:rPr>
          <w:rFonts w:ascii="Trebuchet MS" w:hAnsi="Trebuchet MS" w:cs="Arial"/>
          <w:color w:val="000000" w:themeColor="text1"/>
          <w:sz w:val="24"/>
          <w:szCs w:val="24"/>
        </w:rPr>
        <w:t xml:space="preserve">policy. </w:t>
      </w:r>
    </w:p>
    <w:p w14:paraId="04951659" w14:textId="77777777" w:rsidR="003A2474" w:rsidRPr="008961C6" w:rsidRDefault="003A2474" w:rsidP="00245D08">
      <w:pPr>
        <w:pStyle w:val="BodyText3"/>
        <w:spacing w:after="0" w:line="240" w:lineRule="auto"/>
        <w:rPr>
          <w:rFonts w:ascii="Trebuchet MS" w:hAnsi="Trebuchet MS" w:cs="Arial"/>
          <w:color w:val="FF0000"/>
          <w:sz w:val="24"/>
          <w:szCs w:val="24"/>
        </w:rPr>
      </w:pPr>
    </w:p>
    <w:p w14:paraId="6686F42D" w14:textId="77777777" w:rsidR="003A2474" w:rsidRPr="008961C6" w:rsidRDefault="003A2474" w:rsidP="00245D08">
      <w:pPr>
        <w:pStyle w:val="BodyText3"/>
        <w:spacing w:after="0" w:line="240" w:lineRule="auto"/>
        <w:rPr>
          <w:rFonts w:ascii="Trebuchet MS" w:hAnsi="Trebuchet MS" w:cs="Arial"/>
          <w:sz w:val="24"/>
          <w:szCs w:val="24"/>
        </w:rPr>
      </w:pPr>
      <w:r w:rsidRPr="008961C6">
        <w:rPr>
          <w:rFonts w:ascii="Trebuchet MS" w:hAnsi="Trebuchet MS" w:cs="Arial"/>
          <w:sz w:val="24"/>
          <w:szCs w:val="24"/>
        </w:rPr>
        <w:t>Any decision to share or not to share information with an external person or organisation must be recorded together with the reasons to share or not share information.</w:t>
      </w:r>
    </w:p>
    <w:p w14:paraId="625243C1" w14:textId="77777777" w:rsidR="00912B18" w:rsidRPr="008961C6" w:rsidRDefault="00912B18" w:rsidP="00912B18">
      <w:pPr>
        <w:pStyle w:val="BodyText"/>
        <w:spacing w:after="0" w:line="276" w:lineRule="auto"/>
        <w:rPr>
          <w:rFonts w:ascii="Trebuchet MS" w:hAnsi="Trebuchet MS"/>
          <w:iCs/>
          <w:color w:val="FF0000"/>
          <w:sz w:val="28"/>
          <w:szCs w:val="24"/>
        </w:rPr>
      </w:pPr>
    </w:p>
    <w:p w14:paraId="08FE220D" w14:textId="77777777" w:rsidR="00A24BDA" w:rsidRPr="008961C6" w:rsidRDefault="00A24BDA" w:rsidP="00912B18">
      <w:pPr>
        <w:pStyle w:val="BodyText"/>
        <w:spacing w:after="0" w:line="276" w:lineRule="auto"/>
        <w:rPr>
          <w:rFonts w:ascii="Trebuchet MS" w:hAnsi="Trebuchet MS"/>
          <w:b/>
          <w:iCs/>
          <w:sz w:val="28"/>
          <w:szCs w:val="24"/>
        </w:rPr>
      </w:pPr>
      <w:r w:rsidRPr="008961C6">
        <w:rPr>
          <w:rFonts w:ascii="Trebuchet MS" w:hAnsi="Trebuchet MS"/>
          <w:b/>
          <w:iCs/>
          <w:sz w:val="28"/>
          <w:szCs w:val="24"/>
        </w:rPr>
        <w:t>Training, induction and supervision of staff and volunteers</w:t>
      </w:r>
    </w:p>
    <w:p w14:paraId="70A952FD" w14:textId="757CA374" w:rsidR="00A24BDA" w:rsidRPr="008961C6" w:rsidRDefault="00A55516" w:rsidP="00A24BDA">
      <w:pPr>
        <w:pStyle w:val="BodyText"/>
        <w:spacing w:after="0" w:line="276" w:lineRule="auto"/>
        <w:rPr>
          <w:rFonts w:ascii="Trebuchet MS" w:hAnsi="Trebuchet MS"/>
          <w:iCs/>
          <w:szCs w:val="24"/>
        </w:rPr>
      </w:pPr>
      <w:r w:rsidRPr="008961C6">
        <w:rPr>
          <w:rFonts w:ascii="Trebuchet MS" w:hAnsi="Trebuchet MS"/>
          <w:iCs/>
          <w:color w:val="000000" w:themeColor="text1"/>
          <w:szCs w:val="24"/>
        </w:rPr>
        <w:t xml:space="preserve">The Tyne Theatre and Opera House </w:t>
      </w:r>
      <w:r w:rsidR="00A24BDA" w:rsidRPr="008961C6">
        <w:rPr>
          <w:rFonts w:ascii="Trebuchet MS" w:hAnsi="Trebuchet MS"/>
          <w:iCs/>
          <w:color w:val="000000" w:themeColor="text1"/>
          <w:szCs w:val="24"/>
        </w:rPr>
        <w:t xml:space="preserve">will </w:t>
      </w:r>
      <w:r w:rsidR="00A24BDA" w:rsidRPr="008961C6">
        <w:rPr>
          <w:rFonts w:ascii="Trebuchet MS" w:hAnsi="Trebuchet MS"/>
          <w:iCs/>
          <w:szCs w:val="24"/>
        </w:rPr>
        <w:t>provide effective management for staff and volunteers</w:t>
      </w:r>
      <w:r w:rsidR="00A676A2" w:rsidRPr="008961C6">
        <w:rPr>
          <w:rFonts w:ascii="Trebuchet MS" w:hAnsi="Trebuchet MS"/>
          <w:iCs/>
          <w:szCs w:val="24"/>
        </w:rPr>
        <w:t xml:space="preserve"> </w:t>
      </w:r>
      <w:r w:rsidR="00A24BDA" w:rsidRPr="008961C6">
        <w:rPr>
          <w:rFonts w:ascii="Trebuchet MS" w:hAnsi="Trebuchet MS"/>
          <w:iCs/>
          <w:szCs w:val="24"/>
        </w:rPr>
        <w:t>through induction, supervision, support and training.</w:t>
      </w:r>
    </w:p>
    <w:p w14:paraId="4997905A" w14:textId="77777777" w:rsidR="00A52A84" w:rsidRPr="008961C6" w:rsidRDefault="00A52A84" w:rsidP="00A24BDA">
      <w:pPr>
        <w:pStyle w:val="BodyText"/>
        <w:spacing w:after="0" w:line="276" w:lineRule="auto"/>
        <w:rPr>
          <w:rFonts w:ascii="Trebuchet MS" w:hAnsi="Trebuchet MS"/>
          <w:iCs/>
          <w:szCs w:val="24"/>
        </w:rPr>
      </w:pPr>
    </w:p>
    <w:p w14:paraId="2AE1B889" w14:textId="7BD5E5F0" w:rsidR="00A24BDA" w:rsidRPr="008961C6" w:rsidRDefault="00A24BDA" w:rsidP="00A24BDA">
      <w:pPr>
        <w:pStyle w:val="BodyText"/>
        <w:spacing w:after="0" w:line="276" w:lineRule="auto"/>
        <w:rPr>
          <w:rFonts w:ascii="Trebuchet MS" w:hAnsi="Trebuchet MS"/>
          <w:iCs/>
          <w:szCs w:val="24"/>
        </w:rPr>
      </w:pPr>
      <w:r w:rsidRPr="008961C6">
        <w:rPr>
          <w:rFonts w:ascii="Trebuchet MS" w:hAnsi="Trebuchet MS"/>
          <w:iCs/>
          <w:szCs w:val="24"/>
        </w:rPr>
        <w:t xml:space="preserve">This policy will be included in the induction documents for all </w:t>
      </w:r>
      <w:r w:rsidR="002530FB" w:rsidRPr="008961C6">
        <w:rPr>
          <w:rFonts w:ascii="Trebuchet MS" w:hAnsi="Trebuchet MS"/>
          <w:iCs/>
          <w:szCs w:val="24"/>
        </w:rPr>
        <w:t xml:space="preserve">staff, </w:t>
      </w:r>
      <w:r w:rsidRPr="008961C6">
        <w:rPr>
          <w:rFonts w:ascii="Trebuchet MS" w:hAnsi="Trebuchet MS"/>
          <w:iCs/>
          <w:szCs w:val="24"/>
        </w:rPr>
        <w:t xml:space="preserve">trustees and volunteers. All personnel, through this document, </w:t>
      </w:r>
      <w:r w:rsidR="00A52A84" w:rsidRPr="008961C6">
        <w:rPr>
          <w:rFonts w:ascii="Trebuchet MS" w:hAnsi="Trebuchet MS"/>
        </w:rPr>
        <w:t>will be aware of the arrangements for safeguarding</w:t>
      </w:r>
      <w:r w:rsidRPr="008961C6">
        <w:rPr>
          <w:rFonts w:ascii="Trebuchet MS" w:hAnsi="Trebuchet MS"/>
          <w:iCs/>
          <w:szCs w:val="24"/>
        </w:rPr>
        <w:t>.</w:t>
      </w:r>
    </w:p>
    <w:p w14:paraId="307126BA" w14:textId="77777777" w:rsidR="00A24BDA" w:rsidRPr="008961C6" w:rsidRDefault="00A24BDA" w:rsidP="00A24BDA">
      <w:pPr>
        <w:pStyle w:val="BodyText"/>
        <w:spacing w:after="0" w:line="276" w:lineRule="auto"/>
        <w:rPr>
          <w:rFonts w:ascii="Trebuchet MS" w:hAnsi="Trebuchet MS"/>
          <w:iCs/>
          <w:szCs w:val="24"/>
        </w:rPr>
      </w:pPr>
    </w:p>
    <w:p w14:paraId="7FE787EE" w14:textId="77777777" w:rsidR="00A24BDA" w:rsidRPr="008961C6" w:rsidRDefault="00A24BDA" w:rsidP="00A24BDA">
      <w:pPr>
        <w:pStyle w:val="BodyText"/>
        <w:spacing w:after="0" w:line="276" w:lineRule="auto"/>
        <w:rPr>
          <w:rFonts w:ascii="Trebuchet MS" w:hAnsi="Trebuchet MS"/>
          <w:iCs/>
          <w:szCs w:val="24"/>
        </w:rPr>
      </w:pPr>
      <w:r w:rsidRPr="008961C6">
        <w:rPr>
          <w:rFonts w:ascii="Trebuchet MS" w:hAnsi="Trebuchet MS"/>
          <w:iCs/>
          <w:szCs w:val="24"/>
        </w:rPr>
        <w:t>Safeguarding issues will be discussed and recorded in supervision when appropriate.</w:t>
      </w:r>
    </w:p>
    <w:p w14:paraId="7056B7E9" w14:textId="77777777" w:rsidR="00A24BDA" w:rsidRPr="008961C6" w:rsidRDefault="00A24BDA" w:rsidP="00A24BDA">
      <w:pPr>
        <w:pStyle w:val="BodyText"/>
        <w:spacing w:after="0" w:line="276" w:lineRule="auto"/>
        <w:rPr>
          <w:rFonts w:ascii="Trebuchet MS" w:hAnsi="Trebuchet MS"/>
          <w:iCs/>
          <w:szCs w:val="24"/>
        </w:rPr>
      </w:pPr>
    </w:p>
    <w:p w14:paraId="49DA48A0" w14:textId="053A95B4" w:rsidR="00A24BDA" w:rsidRPr="008961C6" w:rsidRDefault="00A24BDA" w:rsidP="00A24BDA">
      <w:pPr>
        <w:pStyle w:val="BodyText"/>
        <w:spacing w:after="0" w:line="276" w:lineRule="auto"/>
        <w:rPr>
          <w:rFonts w:ascii="Trebuchet MS" w:hAnsi="Trebuchet MS"/>
          <w:iCs/>
          <w:szCs w:val="24"/>
        </w:rPr>
      </w:pPr>
      <w:r w:rsidRPr="008961C6">
        <w:rPr>
          <w:rFonts w:ascii="Trebuchet MS" w:hAnsi="Trebuchet MS"/>
          <w:iCs/>
          <w:szCs w:val="24"/>
        </w:rPr>
        <w:t>The designated safeguarding leads will be required to compl</w:t>
      </w:r>
      <w:r w:rsidR="00A52A84" w:rsidRPr="008961C6">
        <w:rPr>
          <w:rFonts w:ascii="Trebuchet MS" w:hAnsi="Trebuchet MS"/>
          <w:iCs/>
          <w:szCs w:val="24"/>
        </w:rPr>
        <w:t xml:space="preserve">ete safeguarding training every 3 years. </w:t>
      </w:r>
    </w:p>
    <w:p w14:paraId="5620FA04" w14:textId="77777777" w:rsidR="002D4B5A" w:rsidRPr="008961C6" w:rsidRDefault="002D4B5A" w:rsidP="002D4B5A">
      <w:pPr>
        <w:pStyle w:val="BodyText"/>
        <w:spacing w:after="0" w:line="276" w:lineRule="auto"/>
        <w:rPr>
          <w:rFonts w:ascii="Trebuchet MS" w:hAnsi="Trebuchet MS"/>
          <w:iCs/>
          <w:szCs w:val="24"/>
        </w:rPr>
      </w:pPr>
    </w:p>
    <w:p w14:paraId="4A2447C4" w14:textId="77777777" w:rsidR="00061490" w:rsidRPr="008961C6" w:rsidRDefault="0008129C" w:rsidP="006D3EB4">
      <w:pPr>
        <w:rPr>
          <w:rFonts w:ascii="Trebuchet MS" w:hAnsi="Trebuchet MS" w:cs="Arial"/>
          <w:b/>
          <w:color w:val="FF0000"/>
          <w:sz w:val="28"/>
          <w:szCs w:val="24"/>
        </w:rPr>
      </w:pPr>
      <w:r w:rsidRPr="008961C6">
        <w:rPr>
          <w:rFonts w:ascii="Trebuchet MS" w:hAnsi="Trebuchet MS" w:cs="Arial"/>
          <w:b/>
          <w:sz w:val="28"/>
          <w:szCs w:val="24"/>
        </w:rPr>
        <w:t xml:space="preserve">Useful information </w:t>
      </w:r>
    </w:p>
    <w:p w14:paraId="6CE1FBA6" w14:textId="5EC2F4B8" w:rsidR="00236572" w:rsidRPr="008961C6" w:rsidRDefault="00D465AF" w:rsidP="00236572">
      <w:pPr>
        <w:spacing w:after="0" w:line="240" w:lineRule="auto"/>
        <w:rPr>
          <w:rFonts w:ascii="Trebuchet MS" w:hAnsi="Trebuchet MS" w:cs="Arial"/>
          <w:b/>
          <w:sz w:val="24"/>
          <w:szCs w:val="24"/>
        </w:rPr>
      </w:pPr>
      <w:r w:rsidRPr="008961C6">
        <w:rPr>
          <w:rFonts w:ascii="Trebuchet MS" w:hAnsi="Trebuchet MS" w:cs="Arial"/>
          <w:b/>
          <w:sz w:val="24"/>
          <w:szCs w:val="24"/>
        </w:rPr>
        <w:t>Hourglass</w:t>
      </w:r>
    </w:p>
    <w:p w14:paraId="347FFA27" w14:textId="77777777"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A national organisation based in London. It aims to prevent the abuse of older people by raising awareness, encouraging education, promoting research and collecting and disseminating information.</w:t>
      </w:r>
    </w:p>
    <w:p w14:paraId="2CAC84E8" w14:textId="19AAF86B"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 xml:space="preserve">Phone: </w:t>
      </w:r>
      <w:r w:rsidR="008D6229" w:rsidRPr="008961C6">
        <w:rPr>
          <w:rFonts w:ascii="Trebuchet MS" w:hAnsi="Trebuchet MS" w:cs="Arial"/>
          <w:sz w:val="24"/>
          <w:szCs w:val="24"/>
        </w:rPr>
        <w:t>0808 808 8141</w:t>
      </w:r>
    </w:p>
    <w:p w14:paraId="717390D8" w14:textId="0F16D68B"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 xml:space="preserve">Email: </w:t>
      </w:r>
      <w:r w:rsidR="00C4111D" w:rsidRPr="008961C6">
        <w:rPr>
          <w:rFonts w:ascii="Trebuchet MS" w:hAnsi="Trebuchet MS" w:cs="Arial"/>
          <w:sz w:val="24"/>
          <w:szCs w:val="24"/>
        </w:rPr>
        <w:t>enquiries@wearehourglass.org</w:t>
      </w:r>
    </w:p>
    <w:p w14:paraId="7988A321" w14:textId="68C23508" w:rsidR="00236572" w:rsidRPr="008961C6" w:rsidRDefault="00D465AF" w:rsidP="00236572">
      <w:pPr>
        <w:spacing w:after="0" w:line="240" w:lineRule="auto"/>
        <w:rPr>
          <w:rFonts w:ascii="Trebuchet MS" w:hAnsi="Trebuchet MS" w:cs="Arial"/>
          <w:sz w:val="24"/>
          <w:szCs w:val="24"/>
        </w:rPr>
      </w:pPr>
      <w:hyperlink r:id="rId16" w:history="1">
        <w:r w:rsidRPr="008961C6">
          <w:rPr>
            <w:rStyle w:val="Hyperlink"/>
            <w:rFonts w:ascii="Trebuchet MS" w:hAnsi="Trebuchet MS" w:cs="Arial"/>
            <w:sz w:val="24"/>
            <w:szCs w:val="24"/>
          </w:rPr>
          <w:t>www.weareh</w:t>
        </w:r>
        <w:r w:rsidRPr="008961C6">
          <w:rPr>
            <w:rStyle w:val="Hyperlink"/>
            <w:rFonts w:ascii="Trebuchet MS" w:hAnsi="Trebuchet MS" w:cs="Arial"/>
            <w:sz w:val="24"/>
            <w:szCs w:val="24"/>
          </w:rPr>
          <w:t>o</w:t>
        </w:r>
        <w:r w:rsidRPr="008961C6">
          <w:rPr>
            <w:rStyle w:val="Hyperlink"/>
            <w:rFonts w:ascii="Trebuchet MS" w:hAnsi="Trebuchet MS" w:cs="Arial"/>
            <w:sz w:val="24"/>
            <w:szCs w:val="24"/>
          </w:rPr>
          <w:t>urglass.org</w:t>
        </w:r>
      </w:hyperlink>
      <w:r w:rsidRPr="008961C6">
        <w:rPr>
          <w:rFonts w:ascii="Trebuchet MS" w:hAnsi="Trebuchet MS" w:cs="Arial"/>
          <w:sz w:val="24"/>
          <w:szCs w:val="24"/>
        </w:rPr>
        <w:t xml:space="preserve"> </w:t>
      </w:r>
    </w:p>
    <w:p w14:paraId="227CF939" w14:textId="77777777" w:rsidR="0008129C" w:rsidRPr="008961C6" w:rsidRDefault="0008129C" w:rsidP="0008129C">
      <w:pPr>
        <w:spacing w:after="0" w:line="240" w:lineRule="auto"/>
        <w:rPr>
          <w:rFonts w:ascii="Trebuchet MS" w:hAnsi="Trebuchet MS" w:cs="Arial"/>
          <w:sz w:val="24"/>
          <w:szCs w:val="24"/>
        </w:rPr>
      </w:pPr>
    </w:p>
    <w:p w14:paraId="2F71D1D4" w14:textId="77777777" w:rsidR="0008129C" w:rsidRPr="008961C6" w:rsidRDefault="0008129C" w:rsidP="0008129C">
      <w:pPr>
        <w:spacing w:after="0" w:line="240" w:lineRule="auto"/>
        <w:rPr>
          <w:rFonts w:ascii="Trebuchet MS" w:hAnsi="Trebuchet MS" w:cs="Arial"/>
          <w:b/>
          <w:sz w:val="24"/>
          <w:szCs w:val="24"/>
        </w:rPr>
      </w:pPr>
      <w:r w:rsidRPr="008961C6">
        <w:rPr>
          <w:rFonts w:ascii="Trebuchet MS" w:hAnsi="Trebuchet MS" w:cs="Arial"/>
          <w:b/>
          <w:sz w:val="24"/>
          <w:szCs w:val="24"/>
        </w:rPr>
        <w:t>Gateshead Safeguarding Adults Board Multi-Agency policies and procedures</w:t>
      </w:r>
    </w:p>
    <w:p w14:paraId="3C8B8EDA" w14:textId="77777777" w:rsidR="0008129C" w:rsidRPr="008961C6" w:rsidRDefault="0008129C" w:rsidP="0008129C">
      <w:pPr>
        <w:spacing w:after="0" w:line="240" w:lineRule="auto"/>
        <w:rPr>
          <w:rFonts w:ascii="Trebuchet MS" w:hAnsi="Trebuchet MS" w:cs="Arial"/>
          <w:sz w:val="24"/>
          <w:szCs w:val="24"/>
        </w:rPr>
      </w:pPr>
      <w:hyperlink r:id="rId17" w:history="1">
        <w:r w:rsidRPr="008961C6">
          <w:rPr>
            <w:rStyle w:val="Hyperlink"/>
            <w:rFonts w:ascii="Trebuchet MS" w:hAnsi="Trebuchet MS" w:cs="Arial"/>
            <w:sz w:val="24"/>
            <w:szCs w:val="24"/>
          </w:rPr>
          <w:t>https://www.gatesheadsafeguarding.org.uk/article/9286/Multi-agency-policies-and-procedures</w:t>
        </w:r>
      </w:hyperlink>
      <w:r w:rsidRPr="008961C6">
        <w:rPr>
          <w:rFonts w:ascii="Trebuchet MS" w:hAnsi="Trebuchet MS" w:cs="Arial"/>
          <w:sz w:val="24"/>
          <w:szCs w:val="24"/>
        </w:rPr>
        <w:t xml:space="preserve"> </w:t>
      </w:r>
    </w:p>
    <w:p w14:paraId="50F41D0F" w14:textId="77777777" w:rsidR="00130F30" w:rsidRPr="008961C6" w:rsidRDefault="00130F30" w:rsidP="0008129C">
      <w:pPr>
        <w:spacing w:after="0" w:line="240" w:lineRule="auto"/>
        <w:rPr>
          <w:rFonts w:ascii="Trebuchet MS" w:hAnsi="Trebuchet MS" w:cs="Arial"/>
          <w:sz w:val="24"/>
          <w:szCs w:val="24"/>
        </w:rPr>
      </w:pPr>
    </w:p>
    <w:p w14:paraId="400B9673" w14:textId="77777777" w:rsidR="00130F30" w:rsidRPr="008961C6" w:rsidRDefault="00130F30" w:rsidP="00130F30">
      <w:pPr>
        <w:spacing w:after="0" w:line="240" w:lineRule="auto"/>
        <w:rPr>
          <w:rFonts w:ascii="Trebuchet MS" w:hAnsi="Trebuchet MS" w:cs="Arial"/>
          <w:b/>
          <w:sz w:val="24"/>
          <w:szCs w:val="24"/>
        </w:rPr>
      </w:pPr>
      <w:r w:rsidRPr="008961C6">
        <w:rPr>
          <w:rFonts w:ascii="Trebuchet MS" w:hAnsi="Trebuchet MS" w:cs="Arial"/>
          <w:b/>
          <w:sz w:val="24"/>
          <w:szCs w:val="24"/>
        </w:rPr>
        <w:t>Men’s Advice Line</w:t>
      </w:r>
    </w:p>
    <w:p w14:paraId="179796FE" w14:textId="77777777" w:rsidR="00130F30" w:rsidRPr="008961C6" w:rsidRDefault="00130F30" w:rsidP="00130F30">
      <w:pPr>
        <w:spacing w:after="0" w:line="240" w:lineRule="auto"/>
        <w:rPr>
          <w:rFonts w:ascii="Trebuchet MS" w:hAnsi="Trebuchet MS" w:cs="Arial"/>
          <w:sz w:val="24"/>
          <w:szCs w:val="24"/>
        </w:rPr>
      </w:pPr>
      <w:r w:rsidRPr="008961C6">
        <w:rPr>
          <w:rFonts w:ascii="Trebuchet MS" w:hAnsi="Trebuchet MS" w:cs="Arial"/>
          <w:sz w:val="24"/>
          <w:szCs w:val="24"/>
        </w:rPr>
        <w:t>For male domestic abuse survivors</w:t>
      </w:r>
    </w:p>
    <w:p w14:paraId="2D884041" w14:textId="3C95AE40" w:rsidR="00130F30" w:rsidRPr="008961C6" w:rsidRDefault="00130F30" w:rsidP="00130F30">
      <w:pPr>
        <w:spacing w:after="0" w:line="240" w:lineRule="auto"/>
        <w:rPr>
          <w:rFonts w:ascii="Trebuchet MS" w:hAnsi="Trebuchet MS" w:cs="Arial"/>
          <w:sz w:val="24"/>
          <w:szCs w:val="24"/>
        </w:rPr>
      </w:pPr>
      <w:r w:rsidRPr="008961C6">
        <w:rPr>
          <w:rFonts w:ascii="Trebuchet MS" w:hAnsi="Trebuchet MS" w:cs="Arial"/>
          <w:sz w:val="24"/>
          <w:szCs w:val="24"/>
        </w:rPr>
        <w:t>Phone: 0808 801 0327</w:t>
      </w:r>
    </w:p>
    <w:p w14:paraId="3ED2ED94" w14:textId="77777777" w:rsidR="00B5607B" w:rsidRPr="008961C6" w:rsidRDefault="00B5607B" w:rsidP="00130F30">
      <w:pPr>
        <w:spacing w:after="0" w:line="240" w:lineRule="auto"/>
        <w:rPr>
          <w:rFonts w:ascii="Trebuchet MS" w:hAnsi="Trebuchet MS" w:cs="Arial"/>
          <w:b/>
          <w:sz w:val="24"/>
          <w:szCs w:val="24"/>
        </w:rPr>
      </w:pPr>
    </w:p>
    <w:p w14:paraId="1C7E404C" w14:textId="67E76FA1" w:rsidR="00130F30" w:rsidRPr="008961C6" w:rsidRDefault="004442BF" w:rsidP="00DA449F">
      <w:pPr>
        <w:rPr>
          <w:rFonts w:ascii="Trebuchet MS" w:hAnsi="Trebuchet MS" w:cs="Arial"/>
          <w:sz w:val="24"/>
          <w:szCs w:val="24"/>
        </w:rPr>
      </w:pPr>
      <w:r w:rsidRPr="004442BF">
        <w:rPr>
          <w:rFonts w:ascii="Trebuchet MS" w:hAnsi="Trebuchet MS" w:cs="Arial"/>
          <w:b/>
          <w:sz w:val="24"/>
          <w:szCs w:val="24"/>
        </w:rPr>
        <w:t xml:space="preserve">LGBT+ </w:t>
      </w:r>
      <w:r w:rsidR="00C21AD5">
        <w:rPr>
          <w:rFonts w:ascii="Trebuchet MS" w:hAnsi="Trebuchet MS" w:cs="Arial"/>
          <w:b/>
          <w:sz w:val="24"/>
          <w:szCs w:val="24"/>
        </w:rPr>
        <w:t>helpline</w:t>
      </w:r>
      <w:r w:rsidRPr="004442BF">
        <w:rPr>
          <w:rFonts w:ascii="Trebuchet MS" w:hAnsi="Trebuchet MS" w:cs="Arial"/>
          <w:b/>
          <w:sz w:val="24"/>
          <w:szCs w:val="24"/>
        </w:rPr>
        <w:t xml:space="preserve"> Galop for emotional and practical support</w:t>
      </w:r>
      <w:r>
        <w:rPr>
          <w:rFonts w:ascii="Trebuchet MS" w:hAnsi="Trebuchet MS" w:cs="Arial"/>
          <w:b/>
          <w:sz w:val="24"/>
          <w:szCs w:val="24"/>
        </w:rPr>
        <w:br/>
      </w:r>
      <w:r w:rsidR="00130F30" w:rsidRPr="008961C6">
        <w:rPr>
          <w:rFonts w:ascii="Trebuchet MS" w:hAnsi="Trebuchet MS" w:cs="Arial"/>
          <w:sz w:val="24"/>
          <w:szCs w:val="24"/>
        </w:rPr>
        <w:t xml:space="preserve">Phone: </w:t>
      </w:r>
      <w:r w:rsidR="00DA449F" w:rsidRPr="00DA449F">
        <w:rPr>
          <w:rFonts w:ascii="Trebuchet MS" w:hAnsi="Trebuchet MS" w:cs="Arial"/>
          <w:sz w:val="24"/>
          <w:szCs w:val="24"/>
        </w:rPr>
        <w:t>0800 999 5428</w:t>
      </w:r>
    </w:p>
    <w:p w14:paraId="32756912" w14:textId="77777777" w:rsidR="0008129C" w:rsidRPr="008961C6" w:rsidRDefault="0008129C" w:rsidP="0008129C">
      <w:pPr>
        <w:spacing w:after="0" w:line="240" w:lineRule="auto"/>
        <w:rPr>
          <w:rFonts w:ascii="Trebuchet MS" w:hAnsi="Trebuchet MS" w:cs="Arial"/>
          <w:b/>
          <w:sz w:val="24"/>
          <w:szCs w:val="24"/>
        </w:rPr>
      </w:pPr>
    </w:p>
    <w:p w14:paraId="5D4C99A0" w14:textId="77777777" w:rsidR="00130F30" w:rsidRPr="008961C6" w:rsidRDefault="00130F30" w:rsidP="0008129C">
      <w:pPr>
        <w:spacing w:after="0" w:line="240" w:lineRule="auto"/>
        <w:rPr>
          <w:rFonts w:ascii="Trebuchet MS" w:hAnsi="Trebuchet MS" w:cs="Arial"/>
          <w:b/>
          <w:sz w:val="24"/>
          <w:szCs w:val="24"/>
        </w:rPr>
      </w:pPr>
      <w:r w:rsidRPr="008961C6">
        <w:rPr>
          <w:rFonts w:ascii="Trebuchet MS" w:hAnsi="Trebuchet MS" w:cs="Arial"/>
          <w:b/>
          <w:sz w:val="24"/>
          <w:szCs w:val="24"/>
        </w:rPr>
        <w:t>National 24Hour Freephone Domestic Abuse Helpline</w:t>
      </w:r>
    </w:p>
    <w:p w14:paraId="652E4FB1" w14:textId="2F916358" w:rsidR="00130F30" w:rsidRPr="008961C6" w:rsidRDefault="00130F30" w:rsidP="0008129C">
      <w:pPr>
        <w:spacing w:after="0" w:line="240" w:lineRule="auto"/>
        <w:rPr>
          <w:rFonts w:ascii="Trebuchet MS" w:hAnsi="Trebuchet MS" w:cs="Arial"/>
          <w:sz w:val="24"/>
          <w:szCs w:val="24"/>
        </w:rPr>
      </w:pPr>
      <w:r w:rsidRPr="008961C6">
        <w:rPr>
          <w:rFonts w:ascii="Trebuchet MS" w:hAnsi="Trebuchet MS" w:cs="Arial"/>
          <w:sz w:val="24"/>
          <w:szCs w:val="24"/>
        </w:rPr>
        <w:t>Phone: 0808 2000 247</w:t>
      </w:r>
      <w:r w:rsidR="00F9666E" w:rsidRPr="008961C6">
        <w:rPr>
          <w:rFonts w:ascii="Trebuchet MS" w:hAnsi="Trebuchet MS" w:cs="Arial"/>
          <w:sz w:val="24"/>
          <w:szCs w:val="24"/>
        </w:rPr>
        <w:t xml:space="preserve"> </w:t>
      </w:r>
      <w:r w:rsidR="007470E3" w:rsidRPr="008961C6">
        <w:rPr>
          <w:rFonts w:ascii="Trebuchet MS" w:hAnsi="Trebuchet MS" w:cs="Arial"/>
          <w:sz w:val="24"/>
          <w:szCs w:val="24"/>
        </w:rPr>
        <w:br/>
      </w:r>
      <w:hyperlink r:id="rId18" w:history="1">
        <w:r w:rsidR="007470E3" w:rsidRPr="008961C6">
          <w:rPr>
            <w:rStyle w:val="Hyperlink"/>
            <w:rFonts w:ascii="Trebuchet MS" w:hAnsi="Trebuchet MS" w:cs="Arial"/>
            <w:sz w:val="24"/>
            <w:szCs w:val="24"/>
          </w:rPr>
          <w:t>www.nationaldahel</w:t>
        </w:r>
        <w:r w:rsidR="007470E3" w:rsidRPr="008961C6">
          <w:rPr>
            <w:rStyle w:val="Hyperlink"/>
            <w:rFonts w:ascii="Trebuchet MS" w:hAnsi="Trebuchet MS" w:cs="Arial"/>
            <w:sz w:val="24"/>
            <w:szCs w:val="24"/>
          </w:rPr>
          <w:t>p</w:t>
        </w:r>
        <w:r w:rsidR="007470E3" w:rsidRPr="008961C6">
          <w:rPr>
            <w:rStyle w:val="Hyperlink"/>
            <w:rFonts w:ascii="Trebuchet MS" w:hAnsi="Trebuchet MS" w:cs="Arial"/>
            <w:sz w:val="24"/>
            <w:szCs w:val="24"/>
          </w:rPr>
          <w:t>line.org.uk/Contact-us</w:t>
        </w:r>
      </w:hyperlink>
      <w:r w:rsidRPr="008961C6">
        <w:rPr>
          <w:rFonts w:ascii="Trebuchet MS" w:hAnsi="Trebuchet MS" w:cs="Arial"/>
          <w:sz w:val="24"/>
          <w:szCs w:val="24"/>
        </w:rPr>
        <w:t xml:space="preserve"> </w:t>
      </w:r>
    </w:p>
    <w:p w14:paraId="3CB42A38" w14:textId="77777777" w:rsidR="00130F30" w:rsidRPr="008961C6" w:rsidRDefault="00130F30" w:rsidP="0008129C">
      <w:pPr>
        <w:spacing w:after="0" w:line="240" w:lineRule="auto"/>
        <w:rPr>
          <w:rFonts w:ascii="Trebuchet MS" w:hAnsi="Trebuchet MS" w:cs="Arial"/>
          <w:b/>
          <w:sz w:val="24"/>
          <w:szCs w:val="24"/>
        </w:rPr>
      </w:pPr>
    </w:p>
    <w:p w14:paraId="66C475EA" w14:textId="77777777" w:rsidR="0008129C" w:rsidRPr="008961C6" w:rsidRDefault="0008129C" w:rsidP="0008129C">
      <w:pPr>
        <w:spacing w:after="0" w:line="240" w:lineRule="auto"/>
        <w:rPr>
          <w:rFonts w:ascii="Trebuchet MS" w:hAnsi="Trebuchet MS" w:cs="Arial"/>
          <w:b/>
          <w:sz w:val="24"/>
          <w:szCs w:val="24"/>
        </w:rPr>
      </w:pPr>
      <w:r w:rsidRPr="008961C6">
        <w:rPr>
          <w:rFonts w:ascii="Trebuchet MS" w:hAnsi="Trebuchet MS" w:cs="Arial"/>
          <w:b/>
          <w:sz w:val="24"/>
          <w:szCs w:val="24"/>
        </w:rPr>
        <w:t>Newcastle Safeguarding Adults Board Multi-Agency policies and procedures</w:t>
      </w:r>
    </w:p>
    <w:p w14:paraId="232239C2" w14:textId="75B09BA7" w:rsidR="0008129C" w:rsidRPr="008961C6" w:rsidRDefault="000344B6" w:rsidP="0008129C">
      <w:pPr>
        <w:spacing w:after="0" w:line="240" w:lineRule="auto"/>
        <w:rPr>
          <w:rFonts w:ascii="Trebuchet MS" w:hAnsi="Trebuchet MS"/>
          <w:sz w:val="24"/>
          <w:szCs w:val="24"/>
        </w:rPr>
      </w:pPr>
      <w:hyperlink r:id="rId19" w:history="1">
        <w:r w:rsidRPr="008961C6">
          <w:rPr>
            <w:rStyle w:val="Hyperlink"/>
            <w:rFonts w:ascii="Trebuchet MS" w:hAnsi="Trebuchet MS"/>
            <w:sz w:val="24"/>
            <w:szCs w:val="24"/>
          </w:rPr>
          <w:t>https://www.newcastlesafeguarding.</w:t>
        </w:r>
        <w:r w:rsidRPr="008961C6">
          <w:rPr>
            <w:rStyle w:val="Hyperlink"/>
            <w:rFonts w:ascii="Trebuchet MS" w:hAnsi="Trebuchet MS"/>
            <w:sz w:val="24"/>
            <w:szCs w:val="24"/>
          </w:rPr>
          <w:t>o</w:t>
        </w:r>
        <w:r w:rsidRPr="008961C6">
          <w:rPr>
            <w:rStyle w:val="Hyperlink"/>
            <w:rFonts w:ascii="Trebuchet MS" w:hAnsi="Trebuchet MS"/>
            <w:sz w:val="24"/>
            <w:szCs w:val="24"/>
          </w:rPr>
          <w:t>rg.uk/safeguarding-adults/policy-procedures/</w:t>
        </w:r>
      </w:hyperlink>
    </w:p>
    <w:p w14:paraId="7975BB19" w14:textId="77777777" w:rsidR="000344B6" w:rsidRPr="008961C6" w:rsidRDefault="000344B6" w:rsidP="0008129C">
      <w:pPr>
        <w:spacing w:after="0" w:line="240" w:lineRule="auto"/>
        <w:rPr>
          <w:rFonts w:ascii="Trebuchet MS" w:hAnsi="Trebuchet MS" w:cs="Arial"/>
          <w:sz w:val="24"/>
          <w:szCs w:val="24"/>
        </w:rPr>
      </w:pPr>
    </w:p>
    <w:p w14:paraId="7AAC782A" w14:textId="5AC151A4" w:rsidR="00B20444" w:rsidRPr="008961C6" w:rsidRDefault="0008129C" w:rsidP="00B20444">
      <w:pPr>
        <w:spacing w:after="0" w:line="240" w:lineRule="auto"/>
        <w:rPr>
          <w:rFonts w:ascii="Trebuchet MS" w:hAnsi="Trebuchet MS"/>
          <w:sz w:val="24"/>
          <w:szCs w:val="24"/>
        </w:rPr>
      </w:pPr>
      <w:r w:rsidRPr="008961C6">
        <w:rPr>
          <w:rFonts w:ascii="Trebuchet MS" w:hAnsi="Trebuchet MS" w:cs="Arial"/>
          <w:b/>
          <w:sz w:val="24"/>
          <w:szCs w:val="24"/>
        </w:rPr>
        <w:t>North Tyneside and Northumberland Safeguarding Adults Board Multi-Agency policies and procedures</w:t>
      </w:r>
      <w:r w:rsidR="00B20444" w:rsidRPr="008961C6">
        <w:rPr>
          <w:rFonts w:ascii="Trebuchet MS" w:hAnsi="Trebuchet MS" w:cs="Arial"/>
          <w:b/>
          <w:sz w:val="24"/>
          <w:szCs w:val="24"/>
        </w:rPr>
        <w:t>:</w:t>
      </w:r>
      <w:r w:rsidR="00580A0A" w:rsidRPr="008961C6">
        <w:rPr>
          <w:rFonts w:ascii="Trebuchet MS" w:hAnsi="Trebuchet MS" w:cs="Arial"/>
          <w:b/>
          <w:sz w:val="24"/>
          <w:szCs w:val="24"/>
        </w:rPr>
        <w:t xml:space="preserve"> </w:t>
      </w:r>
      <w:hyperlink r:id="rId20" w:history="1">
        <w:r w:rsidR="00011CF8" w:rsidRPr="004C2E09">
          <w:rPr>
            <w:rStyle w:val="Hyperlink"/>
            <w:rFonts w:ascii="Trebuchet MS" w:hAnsi="Trebuchet MS" w:cs="Arial"/>
            <w:bCs/>
            <w:sz w:val="24"/>
            <w:szCs w:val="24"/>
          </w:rPr>
          <w:t>https://www.ntsab.org/resources</w:t>
        </w:r>
      </w:hyperlink>
      <w:r w:rsidR="00011CF8">
        <w:rPr>
          <w:rFonts w:ascii="Trebuchet MS" w:hAnsi="Trebuchet MS" w:cs="Arial"/>
          <w:bCs/>
          <w:sz w:val="24"/>
          <w:szCs w:val="24"/>
        </w:rPr>
        <w:t xml:space="preserve"> </w:t>
      </w:r>
    </w:p>
    <w:p w14:paraId="45354766" w14:textId="77777777" w:rsidR="00B20444" w:rsidRPr="008961C6" w:rsidRDefault="00B20444" w:rsidP="0008129C">
      <w:pPr>
        <w:spacing w:after="0" w:line="240" w:lineRule="auto"/>
        <w:rPr>
          <w:rFonts w:ascii="Trebuchet MS" w:hAnsi="Trebuchet MS"/>
          <w:sz w:val="24"/>
          <w:szCs w:val="24"/>
        </w:rPr>
      </w:pPr>
    </w:p>
    <w:p w14:paraId="0B7FA76B" w14:textId="74B0FF0B" w:rsidR="0008129C" w:rsidRPr="008961C6" w:rsidRDefault="0008129C" w:rsidP="0008129C">
      <w:pPr>
        <w:spacing w:after="0" w:line="240" w:lineRule="auto"/>
        <w:rPr>
          <w:rFonts w:ascii="Trebuchet MS" w:hAnsi="Trebuchet MS" w:cs="Arial"/>
          <w:b/>
          <w:sz w:val="24"/>
          <w:szCs w:val="24"/>
        </w:rPr>
      </w:pPr>
      <w:r w:rsidRPr="008961C6">
        <w:rPr>
          <w:rFonts w:ascii="Trebuchet MS" w:hAnsi="Trebuchet MS" w:cs="Arial"/>
          <w:b/>
          <w:sz w:val="24"/>
          <w:szCs w:val="24"/>
        </w:rPr>
        <w:t>Northumbria Police</w:t>
      </w:r>
    </w:p>
    <w:p w14:paraId="19FFB017" w14:textId="14E8DDE9" w:rsidR="0008129C" w:rsidRPr="008961C6" w:rsidRDefault="0008129C" w:rsidP="0008129C">
      <w:pPr>
        <w:spacing w:after="0" w:line="240" w:lineRule="auto"/>
        <w:rPr>
          <w:rFonts w:ascii="Trebuchet MS" w:hAnsi="Trebuchet MS" w:cs="Arial"/>
          <w:sz w:val="24"/>
          <w:szCs w:val="24"/>
        </w:rPr>
      </w:pPr>
      <w:r w:rsidRPr="008961C6">
        <w:rPr>
          <w:rFonts w:ascii="Trebuchet MS" w:hAnsi="Trebuchet MS" w:cs="Arial"/>
          <w:sz w:val="24"/>
          <w:szCs w:val="24"/>
        </w:rPr>
        <w:t>Phone: 101</w:t>
      </w:r>
      <w:r w:rsidR="00F9666E" w:rsidRPr="008961C6">
        <w:rPr>
          <w:rFonts w:ascii="Trebuchet MS" w:hAnsi="Trebuchet MS" w:cs="Arial"/>
          <w:sz w:val="24"/>
          <w:szCs w:val="24"/>
        </w:rPr>
        <w:t xml:space="preserve">. </w:t>
      </w:r>
      <w:r w:rsidRPr="008961C6">
        <w:rPr>
          <w:rFonts w:ascii="Trebuchet MS" w:hAnsi="Trebuchet MS" w:cs="Arial"/>
          <w:sz w:val="24"/>
          <w:szCs w:val="24"/>
        </w:rPr>
        <w:t>Ask for Local Area Police Station or Protecting Vulnerable Persons (PVP) Team.</w:t>
      </w:r>
    </w:p>
    <w:p w14:paraId="0113153C" w14:textId="77777777" w:rsidR="0008129C" w:rsidRPr="008961C6" w:rsidRDefault="0008129C" w:rsidP="0008129C">
      <w:pPr>
        <w:spacing w:after="0" w:line="240" w:lineRule="auto"/>
        <w:rPr>
          <w:rFonts w:ascii="Trebuchet MS" w:hAnsi="Trebuchet MS" w:cs="Arial"/>
          <w:sz w:val="24"/>
          <w:szCs w:val="24"/>
        </w:rPr>
      </w:pPr>
    </w:p>
    <w:p w14:paraId="54225F16" w14:textId="33965622" w:rsidR="0008129C" w:rsidRPr="00011CF8" w:rsidRDefault="0008129C" w:rsidP="0008129C">
      <w:pPr>
        <w:spacing w:after="0" w:line="240" w:lineRule="auto"/>
        <w:rPr>
          <w:rFonts w:ascii="Trebuchet MS" w:hAnsi="Trebuchet MS" w:cs="Arial"/>
          <w:b/>
          <w:sz w:val="24"/>
          <w:szCs w:val="24"/>
        </w:rPr>
      </w:pPr>
      <w:r w:rsidRPr="00011CF8">
        <w:rPr>
          <w:rFonts w:ascii="Trebuchet MS" w:hAnsi="Trebuchet MS" w:cs="Arial"/>
          <w:b/>
          <w:sz w:val="24"/>
          <w:szCs w:val="24"/>
        </w:rPr>
        <w:t>NVCO</w:t>
      </w:r>
      <w:r w:rsidR="00944204" w:rsidRPr="00011CF8">
        <w:rPr>
          <w:color w:val="FF0000"/>
          <w:sz w:val="24"/>
          <w:szCs w:val="24"/>
        </w:rPr>
        <w:t xml:space="preserve"> </w:t>
      </w:r>
      <w:r w:rsidR="00944204" w:rsidRPr="00011CF8">
        <w:rPr>
          <w:rFonts w:ascii="Trebuchet MS" w:hAnsi="Trebuchet MS" w:cs="Arial"/>
          <w:b/>
          <w:sz w:val="24"/>
          <w:szCs w:val="24"/>
        </w:rPr>
        <w:t>(The National Council for Voluntary Organisations)</w:t>
      </w:r>
      <w:r w:rsidRPr="00011CF8">
        <w:rPr>
          <w:rFonts w:ascii="Trebuchet MS" w:hAnsi="Trebuchet MS" w:cs="Arial"/>
          <w:b/>
          <w:sz w:val="24"/>
          <w:szCs w:val="24"/>
        </w:rPr>
        <w:t xml:space="preserve"> safeguarding information</w:t>
      </w:r>
      <w:r w:rsidR="00944204" w:rsidRPr="00011CF8">
        <w:rPr>
          <w:rFonts w:ascii="Trebuchet MS" w:hAnsi="Trebuchet MS" w:cs="Arial"/>
          <w:b/>
          <w:sz w:val="24"/>
          <w:szCs w:val="24"/>
        </w:rPr>
        <w:t>:</w:t>
      </w:r>
    </w:p>
    <w:p w14:paraId="45A6A2FD" w14:textId="4EFBA392" w:rsidR="0008129C" w:rsidRPr="008961C6" w:rsidRDefault="00BA7116" w:rsidP="0008129C">
      <w:pPr>
        <w:spacing w:after="0" w:line="240" w:lineRule="auto"/>
        <w:rPr>
          <w:rFonts w:ascii="Trebuchet MS" w:hAnsi="Trebuchet MS" w:cs="Arial"/>
          <w:sz w:val="24"/>
          <w:szCs w:val="24"/>
        </w:rPr>
      </w:pPr>
      <w:hyperlink r:id="rId21" w:anchor="/" w:history="1">
        <w:r w:rsidRPr="00011CF8">
          <w:rPr>
            <w:rStyle w:val="Hyperlink"/>
            <w:rFonts w:ascii="Trebuchet MS" w:hAnsi="Trebuchet MS"/>
            <w:sz w:val="24"/>
            <w:szCs w:val="24"/>
          </w:rPr>
          <w:t>https://www.ncvo.org.uk/help-and-guidance/safeguarding/#/</w:t>
        </w:r>
      </w:hyperlink>
      <w:r w:rsidRPr="00011CF8">
        <w:rPr>
          <w:rFonts w:ascii="Trebuchet MS" w:hAnsi="Trebuchet MS"/>
          <w:sz w:val="24"/>
          <w:szCs w:val="24"/>
        </w:rPr>
        <w:t xml:space="preserve"> </w:t>
      </w:r>
    </w:p>
    <w:p w14:paraId="24C79A9B" w14:textId="77777777" w:rsidR="00236572" w:rsidRPr="008961C6" w:rsidRDefault="00236572" w:rsidP="0008129C">
      <w:pPr>
        <w:spacing w:after="0" w:line="240" w:lineRule="auto"/>
        <w:rPr>
          <w:rFonts w:ascii="Trebuchet MS" w:hAnsi="Trebuchet MS" w:cs="Arial"/>
          <w:sz w:val="24"/>
          <w:szCs w:val="24"/>
        </w:rPr>
      </w:pPr>
    </w:p>
    <w:p w14:paraId="1882E5DB" w14:textId="77777777" w:rsidR="00236572" w:rsidRPr="008961C6" w:rsidRDefault="00236572" w:rsidP="00236572">
      <w:pPr>
        <w:spacing w:after="0" w:line="240" w:lineRule="auto"/>
        <w:rPr>
          <w:rFonts w:ascii="Trebuchet MS" w:hAnsi="Trebuchet MS" w:cs="Arial"/>
          <w:b/>
          <w:sz w:val="24"/>
          <w:szCs w:val="24"/>
        </w:rPr>
      </w:pPr>
      <w:r w:rsidRPr="008961C6">
        <w:rPr>
          <w:rFonts w:ascii="Trebuchet MS" w:hAnsi="Trebuchet MS" w:cs="Arial"/>
          <w:b/>
          <w:sz w:val="24"/>
          <w:szCs w:val="24"/>
        </w:rPr>
        <w:t xml:space="preserve">Rape Crisis Federation of England and Wales </w:t>
      </w:r>
    </w:p>
    <w:p w14:paraId="70B8C937" w14:textId="77777777"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Rape Crisis was launched in 1996 and exists to provide a range of facilities and resources to enable the continuance and development of Rape Crisis Groups throughout Wales and England.</w:t>
      </w:r>
    </w:p>
    <w:p w14:paraId="7C0C27D5" w14:textId="77777777"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Email: info@rapecrisis.co.uk</w:t>
      </w:r>
    </w:p>
    <w:p w14:paraId="79610319" w14:textId="77777777" w:rsidR="00236572" w:rsidRPr="008961C6" w:rsidRDefault="00236572" w:rsidP="00236572">
      <w:pPr>
        <w:spacing w:after="0" w:line="240" w:lineRule="auto"/>
        <w:rPr>
          <w:rFonts w:ascii="Trebuchet MS" w:hAnsi="Trebuchet MS" w:cs="Arial"/>
          <w:sz w:val="24"/>
          <w:szCs w:val="24"/>
        </w:rPr>
      </w:pPr>
      <w:hyperlink r:id="rId22" w:history="1">
        <w:r w:rsidRPr="008961C6">
          <w:rPr>
            <w:rStyle w:val="Hyperlink"/>
            <w:rFonts w:ascii="Trebuchet MS" w:hAnsi="Trebuchet MS" w:cs="Arial"/>
            <w:sz w:val="24"/>
            <w:szCs w:val="24"/>
          </w:rPr>
          <w:t>www.rapecrisis.co.uk</w:t>
        </w:r>
      </w:hyperlink>
      <w:r w:rsidRPr="008961C6">
        <w:rPr>
          <w:rFonts w:ascii="Trebuchet MS" w:hAnsi="Trebuchet MS" w:cs="Arial"/>
          <w:sz w:val="24"/>
          <w:szCs w:val="24"/>
        </w:rPr>
        <w:t xml:space="preserve"> </w:t>
      </w:r>
    </w:p>
    <w:p w14:paraId="19C0C581" w14:textId="77777777" w:rsidR="00236572" w:rsidRPr="008961C6" w:rsidRDefault="00236572" w:rsidP="00236572">
      <w:pPr>
        <w:spacing w:after="0" w:line="240" w:lineRule="auto"/>
        <w:rPr>
          <w:rFonts w:ascii="Trebuchet MS" w:hAnsi="Trebuchet MS" w:cs="Arial"/>
          <w:sz w:val="24"/>
          <w:szCs w:val="24"/>
        </w:rPr>
      </w:pPr>
    </w:p>
    <w:p w14:paraId="13659D3D" w14:textId="77777777" w:rsidR="00236572" w:rsidRPr="008961C6" w:rsidRDefault="00236572" w:rsidP="00236572">
      <w:pPr>
        <w:spacing w:after="0" w:line="240" w:lineRule="auto"/>
        <w:rPr>
          <w:rFonts w:ascii="Trebuchet MS" w:hAnsi="Trebuchet MS" w:cs="Arial"/>
          <w:b/>
          <w:sz w:val="24"/>
          <w:szCs w:val="24"/>
        </w:rPr>
      </w:pPr>
      <w:r w:rsidRPr="008961C6">
        <w:rPr>
          <w:rFonts w:ascii="Trebuchet MS" w:hAnsi="Trebuchet MS" w:cs="Arial"/>
          <w:b/>
          <w:sz w:val="24"/>
          <w:szCs w:val="24"/>
        </w:rPr>
        <w:t xml:space="preserve">Respond </w:t>
      </w:r>
    </w:p>
    <w:p w14:paraId="3C4DE98E" w14:textId="77777777"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 xml:space="preserve">Respond provides a range of services to victims and perpetrators of sexual abuse who have learning disabilities, and training and support to those working with them. </w:t>
      </w:r>
    </w:p>
    <w:p w14:paraId="2E043EEA" w14:textId="4EE1A15A"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Email:</w:t>
      </w:r>
      <w:r w:rsidR="00632C50" w:rsidRPr="008961C6">
        <w:rPr>
          <w:rFonts w:ascii="Trebuchet MS" w:hAnsi="Trebuchet MS" w:cs="Arial"/>
          <w:sz w:val="24"/>
          <w:szCs w:val="24"/>
        </w:rPr>
        <w:t xml:space="preserve"> admin</w:t>
      </w:r>
      <w:r w:rsidRPr="008961C6">
        <w:rPr>
          <w:rFonts w:ascii="Trebuchet MS" w:hAnsi="Trebuchet MS" w:cs="Arial"/>
          <w:sz w:val="24"/>
          <w:szCs w:val="24"/>
        </w:rPr>
        <w:t xml:space="preserve">@respond.org.uk </w:t>
      </w:r>
    </w:p>
    <w:p w14:paraId="73EE65AE" w14:textId="77777777" w:rsidR="00236572" w:rsidRPr="008961C6" w:rsidRDefault="00236572" w:rsidP="00236572">
      <w:pPr>
        <w:spacing w:after="0" w:line="240" w:lineRule="auto"/>
        <w:rPr>
          <w:rFonts w:ascii="Trebuchet MS" w:hAnsi="Trebuchet MS" w:cs="Arial"/>
          <w:sz w:val="24"/>
          <w:szCs w:val="24"/>
        </w:rPr>
      </w:pPr>
      <w:hyperlink r:id="rId23" w:history="1">
        <w:r w:rsidRPr="008961C6">
          <w:rPr>
            <w:rStyle w:val="Hyperlink"/>
            <w:rFonts w:ascii="Trebuchet MS" w:hAnsi="Trebuchet MS" w:cs="Arial"/>
            <w:sz w:val="24"/>
            <w:szCs w:val="24"/>
          </w:rPr>
          <w:t>www.respond.org.uk</w:t>
        </w:r>
      </w:hyperlink>
      <w:r w:rsidRPr="008961C6">
        <w:rPr>
          <w:rFonts w:ascii="Trebuchet MS" w:hAnsi="Trebuchet MS" w:cs="Arial"/>
          <w:sz w:val="24"/>
          <w:szCs w:val="24"/>
        </w:rPr>
        <w:t xml:space="preserve">  </w:t>
      </w:r>
    </w:p>
    <w:p w14:paraId="1BBFB9C7" w14:textId="77777777" w:rsidR="00236572" w:rsidRPr="008961C6" w:rsidRDefault="00236572" w:rsidP="00236572">
      <w:pPr>
        <w:spacing w:after="0" w:line="240" w:lineRule="auto"/>
        <w:rPr>
          <w:rFonts w:ascii="Trebuchet MS" w:hAnsi="Trebuchet MS" w:cs="Arial"/>
          <w:b/>
          <w:sz w:val="24"/>
          <w:szCs w:val="24"/>
        </w:rPr>
      </w:pPr>
    </w:p>
    <w:p w14:paraId="2546BA9F" w14:textId="77777777" w:rsidR="00236572" w:rsidRPr="008961C6" w:rsidRDefault="00236572" w:rsidP="00236572">
      <w:pPr>
        <w:spacing w:after="0" w:line="240" w:lineRule="auto"/>
        <w:rPr>
          <w:rFonts w:ascii="Trebuchet MS" w:hAnsi="Trebuchet MS" w:cs="Arial"/>
          <w:b/>
          <w:sz w:val="24"/>
          <w:szCs w:val="24"/>
        </w:rPr>
      </w:pPr>
      <w:r w:rsidRPr="008961C6">
        <w:rPr>
          <w:rFonts w:ascii="Trebuchet MS" w:hAnsi="Trebuchet MS" w:cs="Arial"/>
          <w:b/>
          <w:sz w:val="24"/>
          <w:szCs w:val="24"/>
        </w:rPr>
        <w:t>South Tyneside policies and procedures</w:t>
      </w:r>
    </w:p>
    <w:p w14:paraId="44846CE9" w14:textId="3911BE18" w:rsidR="003439D0" w:rsidRPr="008961C6" w:rsidRDefault="003439D0" w:rsidP="00236572">
      <w:pPr>
        <w:spacing w:after="0" w:line="240" w:lineRule="auto"/>
        <w:rPr>
          <w:rFonts w:ascii="Trebuchet MS" w:hAnsi="Trebuchet MS"/>
        </w:rPr>
      </w:pPr>
      <w:hyperlink r:id="rId24" w:history="1">
        <w:r w:rsidRPr="008961C6">
          <w:rPr>
            <w:rStyle w:val="Hyperlink"/>
            <w:rFonts w:ascii="Trebuchet MS" w:hAnsi="Trebuchet MS"/>
            <w:sz w:val="24"/>
            <w:szCs w:val="24"/>
          </w:rPr>
          <w:t>https://www.southtyneside.gov.uk/article/13720/Safeguarding-policies-and-procedures</w:t>
        </w:r>
      </w:hyperlink>
    </w:p>
    <w:p w14:paraId="0B0CA141" w14:textId="77777777" w:rsidR="003439D0" w:rsidRPr="008961C6" w:rsidRDefault="003439D0" w:rsidP="00236572">
      <w:pPr>
        <w:spacing w:after="0" w:line="240" w:lineRule="auto"/>
      </w:pPr>
    </w:p>
    <w:p w14:paraId="783F290A" w14:textId="4A827D45" w:rsidR="00236572" w:rsidRPr="008961C6" w:rsidRDefault="00236572" w:rsidP="00236572">
      <w:pPr>
        <w:spacing w:after="0" w:line="240" w:lineRule="auto"/>
        <w:rPr>
          <w:rFonts w:ascii="Trebuchet MS" w:hAnsi="Trebuchet MS" w:cs="Arial"/>
          <w:b/>
          <w:sz w:val="24"/>
          <w:szCs w:val="24"/>
        </w:rPr>
      </w:pPr>
      <w:r w:rsidRPr="008961C6">
        <w:rPr>
          <w:rFonts w:ascii="Trebuchet MS" w:hAnsi="Trebuchet MS" w:cs="Arial"/>
          <w:b/>
          <w:sz w:val="24"/>
          <w:szCs w:val="24"/>
        </w:rPr>
        <w:t>Stop Hate Crime</w:t>
      </w:r>
    </w:p>
    <w:p w14:paraId="2A165DCB" w14:textId="77777777"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Works to challenge all forms of Hate Crime and discrimination, based on any aspect of an individual’s identity. Stop Hate UK provides independent, confidential and accessible reporting and support for victims, witnesses and third parties.</w:t>
      </w:r>
    </w:p>
    <w:p w14:paraId="371903A5" w14:textId="078BB2D3" w:rsidR="00236572" w:rsidRPr="008961C6" w:rsidRDefault="003D1FCA" w:rsidP="00236572">
      <w:pPr>
        <w:spacing w:after="0" w:line="240" w:lineRule="auto"/>
        <w:rPr>
          <w:rFonts w:ascii="Trebuchet MS" w:hAnsi="Trebuchet MS" w:cs="Arial"/>
          <w:sz w:val="24"/>
          <w:szCs w:val="24"/>
        </w:rPr>
      </w:pPr>
      <w:r w:rsidRPr="008961C6">
        <w:rPr>
          <w:rFonts w:ascii="Trebuchet MS" w:hAnsi="Trebuchet MS" w:cs="Arial"/>
          <w:sz w:val="24"/>
          <w:szCs w:val="24"/>
        </w:rPr>
        <w:t>Newcastle branch contact details:</w:t>
      </w:r>
    </w:p>
    <w:p w14:paraId="55ADB50B" w14:textId="3EC2A21C" w:rsidR="00236572" w:rsidRPr="008961C6" w:rsidRDefault="00926805" w:rsidP="00236572">
      <w:pPr>
        <w:spacing w:after="0" w:line="240" w:lineRule="auto"/>
        <w:rPr>
          <w:rFonts w:ascii="Trebuchet MS" w:hAnsi="Trebuchet MS" w:cs="Arial"/>
          <w:sz w:val="24"/>
          <w:szCs w:val="24"/>
        </w:rPr>
      </w:pPr>
      <w:r w:rsidRPr="008961C6">
        <w:rPr>
          <w:rFonts w:ascii="Trebuchet MS" w:hAnsi="Trebuchet MS" w:cs="Arial"/>
          <w:sz w:val="24"/>
          <w:szCs w:val="24"/>
        </w:rPr>
        <w:t>Victim support p</w:t>
      </w:r>
      <w:r w:rsidR="00236572" w:rsidRPr="008961C6">
        <w:rPr>
          <w:rFonts w:ascii="Trebuchet MS" w:hAnsi="Trebuchet MS" w:cs="Arial"/>
          <w:sz w:val="24"/>
          <w:szCs w:val="24"/>
        </w:rPr>
        <w:t xml:space="preserve">hone: </w:t>
      </w:r>
      <w:r w:rsidRPr="008961C6">
        <w:rPr>
          <w:rFonts w:ascii="Trebuchet MS" w:hAnsi="Trebuchet MS" w:cs="Arial"/>
          <w:sz w:val="24"/>
          <w:szCs w:val="24"/>
        </w:rPr>
        <w:t>0191 281 0491</w:t>
      </w:r>
    </w:p>
    <w:p w14:paraId="292BF6ED" w14:textId="7D170696" w:rsidR="00236572" w:rsidRPr="008961C6" w:rsidRDefault="00E73505" w:rsidP="00236572">
      <w:pPr>
        <w:spacing w:after="0" w:line="240" w:lineRule="auto"/>
        <w:rPr>
          <w:rFonts w:ascii="Trebuchet MS" w:hAnsi="Trebuchet MS" w:cs="Arial"/>
          <w:sz w:val="24"/>
          <w:szCs w:val="24"/>
        </w:rPr>
      </w:pPr>
      <w:r w:rsidRPr="008961C6">
        <w:rPr>
          <w:rFonts w:ascii="Trebuchet MS" w:hAnsi="Trebuchet MS" w:cs="Arial"/>
          <w:sz w:val="24"/>
          <w:szCs w:val="24"/>
        </w:rPr>
        <w:t>Report online</w:t>
      </w:r>
      <w:r w:rsidR="00236572" w:rsidRPr="008961C6">
        <w:rPr>
          <w:rFonts w:ascii="Trebuchet MS" w:hAnsi="Trebuchet MS" w:cs="Arial"/>
          <w:sz w:val="24"/>
          <w:szCs w:val="24"/>
        </w:rPr>
        <w:t xml:space="preserve">: </w:t>
      </w:r>
      <w:hyperlink r:id="rId25" w:history="1">
        <w:r w:rsidRPr="008961C6">
          <w:rPr>
            <w:rStyle w:val="Hyperlink"/>
            <w:rFonts w:ascii="Trebuchet MS" w:hAnsi="Trebuchet MS" w:cs="Arial"/>
            <w:sz w:val="24"/>
            <w:szCs w:val="24"/>
          </w:rPr>
          <w:t>https://www.stophateuk.org/report-hate-crime/</w:t>
        </w:r>
      </w:hyperlink>
    </w:p>
    <w:p w14:paraId="7FA0AD0B" w14:textId="77777777" w:rsidR="00E73505" w:rsidRPr="008961C6" w:rsidRDefault="00E73505" w:rsidP="00236572">
      <w:pPr>
        <w:spacing w:after="0" w:line="240" w:lineRule="auto"/>
        <w:rPr>
          <w:rFonts w:ascii="Trebuchet MS" w:hAnsi="Trebuchet MS" w:cs="Arial"/>
          <w:sz w:val="24"/>
          <w:szCs w:val="24"/>
        </w:rPr>
      </w:pPr>
    </w:p>
    <w:p w14:paraId="16ACBD4A" w14:textId="77777777" w:rsidR="00236572" w:rsidRPr="008961C6" w:rsidRDefault="00236572" w:rsidP="00236572">
      <w:pPr>
        <w:spacing w:after="0" w:line="240" w:lineRule="auto"/>
        <w:rPr>
          <w:rFonts w:ascii="Trebuchet MS" w:hAnsi="Trebuchet MS" w:cs="Arial"/>
          <w:b/>
          <w:sz w:val="24"/>
          <w:szCs w:val="24"/>
        </w:rPr>
      </w:pPr>
      <w:r w:rsidRPr="008961C6">
        <w:rPr>
          <w:rFonts w:ascii="Trebuchet MS" w:hAnsi="Trebuchet MS" w:cs="Arial"/>
          <w:b/>
          <w:sz w:val="24"/>
          <w:szCs w:val="24"/>
        </w:rPr>
        <w:t xml:space="preserve">Victim Support </w:t>
      </w:r>
    </w:p>
    <w:p w14:paraId="7BE67587" w14:textId="77777777"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 xml:space="preserve">Provides practical advice and help, emotional support and reassurance to those who have suffered the effects of a crime.  </w:t>
      </w:r>
    </w:p>
    <w:p w14:paraId="5337BE58" w14:textId="448F17E5"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 xml:space="preserve">Phone: 0808 168 9111 </w:t>
      </w:r>
    </w:p>
    <w:p w14:paraId="06D64A81" w14:textId="5110CC9D" w:rsidR="00B5607B" w:rsidRPr="008961C6" w:rsidRDefault="00BE5700" w:rsidP="00236572">
      <w:pPr>
        <w:spacing w:after="0" w:line="240" w:lineRule="auto"/>
        <w:rPr>
          <w:rFonts w:ascii="Trebuchet MS" w:hAnsi="Trebuchet MS"/>
          <w:sz w:val="24"/>
          <w:szCs w:val="24"/>
        </w:rPr>
      </w:pPr>
      <w:hyperlink r:id="rId26" w:history="1">
        <w:r w:rsidRPr="008961C6">
          <w:rPr>
            <w:rStyle w:val="Hyperlink"/>
            <w:rFonts w:ascii="Trebuchet MS" w:hAnsi="Trebuchet MS"/>
            <w:sz w:val="24"/>
            <w:szCs w:val="24"/>
          </w:rPr>
          <w:t>https://www.victimsupport.org.uk/</w:t>
        </w:r>
      </w:hyperlink>
    </w:p>
    <w:p w14:paraId="68E92273" w14:textId="77777777" w:rsidR="00BE5700" w:rsidRPr="008961C6" w:rsidRDefault="00BE5700" w:rsidP="00236572">
      <w:pPr>
        <w:spacing w:after="0" w:line="240" w:lineRule="auto"/>
        <w:rPr>
          <w:rFonts w:ascii="Trebuchet MS" w:hAnsi="Trebuchet MS" w:cs="Arial"/>
          <w:b/>
          <w:sz w:val="24"/>
          <w:szCs w:val="24"/>
        </w:rPr>
      </w:pPr>
    </w:p>
    <w:p w14:paraId="67E15066" w14:textId="3CF10EEC" w:rsidR="00236572" w:rsidRPr="008961C6" w:rsidRDefault="00236572" w:rsidP="00236572">
      <w:pPr>
        <w:spacing w:after="0" w:line="240" w:lineRule="auto"/>
        <w:rPr>
          <w:rFonts w:ascii="Trebuchet MS" w:hAnsi="Trebuchet MS" w:cs="Arial"/>
          <w:b/>
          <w:sz w:val="24"/>
          <w:szCs w:val="24"/>
        </w:rPr>
      </w:pPr>
      <w:r w:rsidRPr="008961C6">
        <w:rPr>
          <w:rFonts w:ascii="Trebuchet MS" w:hAnsi="Trebuchet MS" w:cs="Arial"/>
          <w:b/>
          <w:sz w:val="24"/>
          <w:szCs w:val="24"/>
        </w:rPr>
        <w:t>Women’s Aid Federation of England and Wales</w:t>
      </w:r>
    </w:p>
    <w:p w14:paraId="49D635AA" w14:textId="77777777" w:rsidR="00236572" w:rsidRPr="008961C6" w:rsidRDefault="00236572" w:rsidP="00236572">
      <w:pPr>
        <w:spacing w:after="0" w:line="240" w:lineRule="auto"/>
        <w:rPr>
          <w:rFonts w:ascii="Trebuchet MS" w:hAnsi="Trebuchet MS" w:cs="Arial"/>
          <w:sz w:val="24"/>
          <w:szCs w:val="24"/>
        </w:rPr>
      </w:pPr>
      <w:r w:rsidRPr="008961C6">
        <w:rPr>
          <w:rFonts w:ascii="Trebuchet MS" w:hAnsi="Trebuchet MS" w:cs="Arial"/>
          <w:sz w:val="24"/>
          <w:szCs w:val="24"/>
        </w:rPr>
        <w:t xml:space="preserve">Women’s Aid is a national domestic violence charity. It also runs a domestic violence online help service. </w:t>
      </w:r>
    </w:p>
    <w:p w14:paraId="63B9946E" w14:textId="77777777" w:rsidR="00F9666E" w:rsidRPr="008961C6" w:rsidRDefault="00236572" w:rsidP="00F9666E">
      <w:pPr>
        <w:spacing w:after="0" w:line="240" w:lineRule="auto"/>
        <w:rPr>
          <w:rFonts w:ascii="Trebuchet MS" w:hAnsi="Trebuchet MS" w:cs="Arial"/>
          <w:sz w:val="24"/>
          <w:szCs w:val="24"/>
        </w:rPr>
      </w:pPr>
      <w:hyperlink r:id="rId27" w:history="1">
        <w:r w:rsidRPr="008961C6">
          <w:rPr>
            <w:rStyle w:val="Hyperlink"/>
            <w:rFonts w:ascii="Trebuchet MS" w:hAnsi="Trebuchet MS" w:cs="Arial"/>
            <w:sz w:val="24"/>
            <w:szCs w:val="24"/>
          </w:rPr>
          <w:t>www.womensaid.org.uk/information-support</w:t>
        </w:r>
      </w:hyperlink>
      <w:r w:rsidRPr="008961C6">
        <w:rPr>
          <w:rFonts w:ascii="Trebuchet MS" w:hAnsi="Trebuchet MS" w:cs="Arial"/>
          <w:sz w:val="24"/>
          <w:szCs w:val="24"/>
        </w:rPr>
        <w:t xml:space="preserve"> </w:t>
      </w:r>
    </w:p>
    <w:p w14:paraId="439E68CF" w14:textId="783320DD" w:rsidR="004D5D60" w:rsidRPr="008961C6" w:rsidRDefault="004D5D60" w:rsidP="00F9666E">
      <w:pPr>
        <w:spacing w:after="0" w:line="240" w:lineRule="auto"/>
        <w:rPr>
          <w:rFonts w:ascii="Trebuchet MS" w:hAnsi="Trebuchet MS" w:cs="Arial"/>
          <w:b/>
          <w:sz w:val="24"/>
          <w:szCs w:val="24"/>
        </w:rPr>
      </w:pPr>
    </w:p>
    <w:p w14:paraId="5C80BF4F" w14:textId="523831CF" w:rsidR="003612DE" w:rsidRPr="008961C6" w:rsidRDefault="003612DE" w:rsidP="00F9666E">
      <w:pPr>
        <w:spacing w:after="0" w:line="240" w:lineRule="auto"/>
        <w:rPr>
          <w:rFonts w:ascii="Trebuchet MS" w:hAnsi="Trebuchet MS" w:cs="Arial"/>
          <w:b/>
          <w:sz w:val="24"/>
          <w:szCs w:val="24"/>
        </w:rPr>
      </w:pPr>
    </w:p>
    <w:p w14:paraId="50DBB28E" w14:textId="175DE20E" w:rsidR="003612DE" w:rsidRPr="008961C6" w:rsidRDefault="003612DE" w:rsidP="00F9666E">
      <w:pPr>
        <w:spacing w:after="0" w:line="240" w:lineRule="auto"/>
        <w:rPr>
          <w:rFonts w:ascii="Trebuchet MS" w:hAnsi="Trebuchet MS" w:cs="Arial"/>
          <w:b/>
          <w:sz w:val="24"/>
          <w:szCs w:val="24"/>
        </w:rPr>
      </w:pPr>
    </w:p>
    <w:p w14:paraId="07B5FF38" w14:textId="6C0CA96F" w:rsidR="003612DE" w:rsidRPr="008961C6" w:rsidRDefault="003612DE" w:rsidP="00F9666E">
      <w:pPr>
        <w:spacing w:after="0" w:line="240" w:lineRule="auto"/>
        <w:rPr>
          <w:rFonts w:ascii="Trebuchet MS" w:hAnsi="Trebuchet MS" w:cs="Arial"/>
          <w:b/>
          <w:sz w:val="24"/>
          <w:szCs w:val="24"/>
        </w:rPr>
      </w:pPr>
    </w:p>
    <w:p w14:paraId="3CCCF9F7" w14:textId="1E9E4F46" w:rsidR="003612DE" w:rsidRDefault="003612DE" w:rsidP="00F9666E">
      <w:pPr>
        <w:spacing w:after="0" w:line="240" w:lineRule="auto"/>
        <w:rPr>
          <w:rFonts w:ascii="Trebuchet MS" w:hAnsi="Trebuchet MS" w:cs="Arial"/>
          <w:b/>
          <w:sz w:val="24"/>
          <w:szCs w:val="24"/>
        </w:rPr>
      </w:pPr>
    </w:p>
    <w:p w14:paraId="0D9D0762" w14:textId="77777777" w:rsidR="00BC551F" w:rsidRPr="008961C6" w:rsidRDefault="00BC551F" w:rsidP="00F9666E">
      <w:pPr>
        <w:spacing w:after="0" w:line="240" w:lineRule="auto"/>
        <w:rPr>
          <w:rFonts w:ascii="Trebuchet MS" w:hAnsi="Trebuchet MS" w:cs="Arial"/>
          <w:b/>
          <w:sz w:val="24"/>
          <w:szCs w:val="24"/>
        </w:rPr>
      </w:pPr>
    </w:p>
    <w:p w14:paraId="3A540267" w14:textId="43ECF851" w:rsidR="003612DE" w:rsidRPr="008961C6" w:rsidRDefault="003612DE" w:rsidP="00F9666E">
      <w:pPr>
        <w:spacing w:after="0" w:line="240" w:lineRule="auto"/>
        <w:rPr>
          <w:rFonts w:ascii="Trebuchet MS" w:hAnsi="Trebuchet MS" w:cs="Arial"/>
          <w:b/>
          <w:sz w:val="24"/>
          <w:szCs w:val="24"/>
        </w:rPr>
      </w:pPr>
    </w:p>
    <w:p w14:paraId="74FF1F87" w14:textId="77777777" w:rsidR="003612DE" w:rsidRPr="008961C6" w:rsidRDefault="003612DE" w:rsidP="00F9666E">
      <w:pPr>
        <w:spacing w:after="0" w:line="240" w:lineRule="auto"/>
        <w:rPr>
          <w:rFonts w:ascii="Trebuchet MS" w:hAnsi="Trebuchet MS" w:cs="Arial"/>
          <w:b/>
          <w:sz w:val="24"/>
          <w:szCs w:val="24"/>
        </w:rPr>
      </w:pPr>
    </w:p>
    <w:p w14:paraId="1D5D1209" w14:textId="77777777" w:rsidR="004D5D60" w:rsidRPr="008961C6" w:rsidRDefault="004D5D60" w:rsidP="00F9666E">
      <w:pPr>
        <w:spacing w:after="0" w:line="240" w:lineRule="auto"/>
        <w:rPr>
          <w:rFonts w:ascii="Trebuchet MS" w:hAnsi="Trebuchet MS" w:cs="Arial"/>
          <w:b/>
          <w:sz w:val="24"/>
          <w:szCs w:val="24"/>
        </w:rPr>
      </w:pPr>
    </w:p>
    <w:p w14:paraId="530D1F4F" w14:textId="2F279A74" w:rsidR="00F07D31" w:rsidRPr="008961C6" w:rsidRDefault="00F07D31" w:rsidP="00F9666E">
      <w:pPr>
        <w:spacing w:after="0" w:line="240" w:lineRule="auto"/>
        <w:rPr>
          <w:rFonts w:ascii="Trebuchet MS" w:hAnsi="Trebuchet MS" w:cs="Arial"/>
          <w:sz w:val="24"/>
          <w:szCs w:val="24"/>
        </w:rPr>
      </w:pPr>
      <w:r w:rsidRPr="008961C6">
        <w:rPr>
          <w:rFonts w:ascii="Trebuchet MS" w:hAnsi="Trebuchet MS" w:cs="Arial"/>
          <w:b/>
          <w:sz w:val="24"/>
          <w:szCs w:val="24"/>
        </w:rPr>
        <w:lastRenderedPageBreak/>
        <w:t>Appendix 1 – Safeguarding Adults Initial Enquiry Form</w:t>
      </w:r>
    </w:p>
    <w:tbl>
      <w:tblPr>
        <w:tblStyle w:val="TableGrid"/>
        <w:tblW w:w="10740" w:type="dxa"/>
        <w:tblLook w:val="04A0" w:firstRow="1" w:lastRow="0" w:firstColumn="1" w:lastColumn="0" w:noHBand="0" w:noVBand="1"/>
      </w:tblPr>
      <w:tblGrid>
        <w:gridCol w:w="10740"/>
      </w:tblGrid>
      <w:tr w:rsidR="00F07D31" w:rsidRPr="008961C6" w14:paraId="0ABC34F8" w14:textId="77777777" w:rsidTr="00861929">
        <w:tc>
          <w:tcPr>
            <w:tcW w:w="10740" w:type="dxa"/>
            <w:tcBorders>
              <w:top w:val="single" w:sz="4" w:space="0" w:color="auto"/>
              <w:left w:val="single" w:sz="4" w:space="0" w:color="auto"/>
              <w:bottom w:val="single" w:sz="4" w:space="0" w:color="auto"/>
              <w:right w:val="single" w:sz="4" w:space="0" w:color="auto"/>
            </w:tcBorders>
            <w:shd w:val="clear" w:color="auto" w:fill="000000"/>
            <w:hideMark/>
          </w:tcPr>
          <w:p w14:paraId="3976EA8C" w14:textId="77777777" w:rsidR="00F07D31" w:rsidRPr="008961C6" w:rsidRDefault="00F07D31" w:rsidP="00861929">
            <w:pPr>
              <w:jc w:val="center"/>
              <w:rPr>
                <w:rFonts w:ascii="Trebuchet MS" w:hAnsi="Trebuchet MS"/>
                <w:b/>
                <w:sz w:val="24"/>
                <w:szCs w:val="24"/>
              </w:rPr>
            </w:pPr>
            <w:r w:rsidRPr="008961C6">
              <w:rPr>
                <w:rFonts w:ascii="Trebuchet MS" w:hAnsi="Trebuchet MS"/>
                <w:b/>
                <w:sz w:val="24"/>
                <w:szCs w:val="24"/>
              </w:rPr>
              <w:t xml:space="preserve">Safeguarding Adults Initial Enquiry Form </w:t>
            </w:r>
          </w:p>
          <w:p w14:paraId="2210D653" w14:textId="77777777" w:rsidR="00F07D31" w:rsidRPr="008961C6" w:rsidRDefault="00F07D31" w:rsidP="00861929">
            <w:pPr>
              <w:jc w:val="center"/>
              <w:rPr>
                <w:rFonts w:ascii="Trebuchet MS" w:hAnsi="Trebuchet MS"/>
                <w:b/>
                <w:sz w:val="24"/>
                <w:szCs w:val="24"/>
              </w:rPr>
            </w:pPr>
            <w:r w:rsidRPr="008961C6">
              <w:rPr>
                <w:rFonts w:ascii="Trebuchet MS" w:hAnsi="Trebuchet MS"/>
                <w:b/>
                <w:sz w:val="24"/>
                <w:szCs w:val="24"/>
              </w:rPr>
              <w:t>(formerly the SAMA1 form)</w:t>
            </w:r>
          </w:p>
          <w:p w14:paraId="7AFB0358" w14:textId="77777777" w:rsidR="00F07D31" w:rsidRPr="008961C6" w:rsidRDefault="00F07D31" w:rsidP="00C5685E">
            <w:pPr>
              <w:rPr>
                <w:rFonts w:ascii="Trebuchet MS" w:hAnsi="Trebuchet MS"/>
                <w:b/>
                <w:sz w:val="24"/>
                <w:szCs w:val="24"/>
              </w:rPr>
            </w:pPr>
            <w:r w:rsidRPr="008961C6">
              <w:rPr>
                <w:rFonts w:ascii="Trebuchet MS" w:hAnsi="Trebuchet MS"/>
                <w:b/>
                <w:sz w:val="24"/>
                <w:szCs w:val="24"/>
              </w:rPr>
              <w:t xml:space="preserve">This form is to be used to notify Adult Social Care of suspected or actual instances of abuse or neglect and is the start of a Safeguarding Adults (Section 42) Enquiry under the Care Act. Please attach further pages if necessary. </w:t>
            </w:r>
          </w:p>
        </w:tc>
      </w:tr>
    </w:tbl>
    <w:p w14:paraId="7148B414" w14:textId="77777777" w:rsidR="00F07D31" w:rsidRPr="008961C6" w:rsidRDefault="00F07D31" w:rsidP="00F07D31">
      <w:pPr>
        <w:spacing w:after="0" w:line="240" w:lineRule="auto"/>
        <w:rPr>
          <w:rFonts w:ascii="Trebuchet MS" w:eastAsia="Times New Roman" w:hAnsi="Trebuchet MS" w:cs="Times New Roman"/>
          <w:sz w:val="24"/>
          <w:szCs w:val="24"/>
        </w:rPr>
      </w:pPr>
    </w:p>
    <w:tbl>
      <w:tblPr>
        <w:tblStyle w:val="TableGrid"/>
        <w:tblW w:w="1074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740"/>
      </w:tblGrid>
      <w:tr w:rsidR="00F07D31" w:rsidRPr="008961C6" w14:paraId="3B48DE56" w14:textId="77777777" w:rsidTr="00861929">
        <w:tc>
          <w:tcPr>
            <w:tcW w:w="10740" w:type="dxa"/>
            <w:tcBorders>
              <w:top w:val="single" w:sz="24" w:space="0" w:color="auto"/>
              <w:left w:val="single" w:sz="24" w:space="0" w:color="auto"/>
              <w:bottom w:val="single" w:sz="24" w:space="0" w:color="auto"/>
              <w:right w:val="single" w:sz="24" w:space="0" w:color="auto"/>
            </w:tcBorders>
            <w:shd w:val="clear" w:color="auto" w:fill="FFFFFF"/>
            <w:hideMark/>
          </w:tcPr>
          <w:p w14:paraId="0D3166FE" w14:textId="77777777" w:rsidR="00F07D31" w:rsidRPr="008961C6" w:rsidRDefault="00F07D31" w:rsidP="00861929">
            <w:pPr>
              <w:jc w:val="center"/>
              <w:rPr>
                <w:rFonts w:ascii="Trebuchet MS" w:hAnsi="Trebuchet MS"/>
                <w:b/>
                <w:sz w:val="24"/>
                <w:szCs w:val="24"/>
              </w:rPr>
            </w:pPr>
            <w:r w:rsidRPr="008961C6">
              <w:rPr>
                <w:rFonts w:ascii="Trebuchet MS" w:hAnsi="Trebuchet MS"/>
                <w:b/>
                <w:sz w:val="24"/>
                <w:szCs w:val="24"/>
              </w:rPr>
              <w:t xml:space="preserve">This form should be completed as fully as possible in order that robust decisions can be made about the progression, or otherwise, of the Safeguarding Adults Enquiry. </w:t>
            </w:r>
          </w:p>
        </w:tc>
      </w:tr>
    </w:tbl>
    <w:p w14:paraId="75866EB1" w14:textId="77777777" w:rsidR="00F07D31" w:rsidRPr="008961C6" w:rsidRDefault="00F07D31" w:rsidP="00F07D31">
      <w:pPr>
        <w:spacing w:after="0" w:line="240" w:lineRule="auto"/>
        <w:rPr>
          <w:rFonts w:ascii="Trebuchet MS" w:eastAsia="Times New Roman" w:hAnsi="Trebuchet MS" w:cs="Times New Roman"/>
          <w:sz w:val="24"/>
          <w:szCs w:val="24"/>
        </w:rPr>
      </w:pPr>
    </w:p>
    <w:tbl>
      <w:tblPr>
        <w:tblStyle w:val="TableGrid"/>
        <w:tblW w:w="10740" w:type="dxa"/>
        <w:tblLook w:val="04A0" w:firstRow="1" w:lastRow="0" w:firstColumn="1" w:lastColumn="0" w:noHBand="0" w:noVBand="1"/>
      </w:tblPr>
      <w:tblGrid>
        <w:gridCol w:w="2300"/>
        <w:gridCol w:w="345"/>
        <w:gridCol w:w="409"/>
        <w:gridCol w:w="1428"/>
        <w:gridCol w:w="118"/>
        <w:gridCol w:w="845"/>
        <w:gridCol w:w="1127"/>
        <w:gridCol w:w="443"/>
        <w:gridCol w:w="425"/>
        <w:gridCol w:w="632"/>
        <w:gridCol w:w="563"/>
        <w:gridCol w:w="622"/>
        <w:gridCol w:w="1483"/>
      </w:tblGrid>
      <w:tr w:rsidR="00F07D31" w:rsidRPr="008961C6" w14:paraId="6205EE25"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41517A41"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Person completing the form:</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cPr>
          <w:p w14:paraId="6DCBF67D" w14:textId="77777777" w:rsidR="00F07D31" w:rsidRPr="008961C6" w:rsidRDefault="00F07D31" w:rsidP="00861929">
            <w:pPr>
              <w:rPr>
                <w:rFonts w:ascii="Trebuchet MS" w:hAnsi="Trebuchet MS"/>
                <w:sz w:val="24"/>
                <w:szCs w:val="24"/>
              </w:rPr>
            </w:pPr>
          </w:p>
        </w:tc>
        <w:tc>
          <w:tcPr>
            <w:tcW w:w="285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BC024F"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Role of Person:</w:t>
            </w:r>
          </w:p>
        </w:tc>
        <w:tc>
          <w:tcPr>
            <w:tcW w:w="3265" w:type="dxa"/>
            <w:gridSpan w:val="4"/>
            <w:tcBorders>
              <w:top w:val="single" w:sz="4" w:space="0" w:color="auto"/>
              <w:left w:val="single" w:sz="4" w:space="0" w:color="auto"/>
              <w:bottom w:val="single" w:sz="4" w:space="0" w:color="auto"/>
              <w:right w:val="single" w:sz="4" w:space="0" w:color="auto"/>
            </w:tcBorders>
            <w:shd w:val="clear" w:color="auto" w:fill="FFFFFF"/>
          </w:tcPr>
          <w:p w14:paraId="7BB175ED" w14:textId="77777777" w:rsidR="00F07D31" w:rsidRPr="008961C6" w:rsidRDefault="00F07D31" w:rsidP="00861929">
            <w:pPr>
              <w:rPr>
                <w:rFonts w:ascii="Trebuchet MS" w:hAnsi="Trebuchet MS"/>
                <w:sz w:val="24"/>
                <w:szCs w:val="24"/>
              </w:rPr>
            </w:pPr>
          </w:p>
        </w:tc>
      </w:tr>
      <w:tr w:rsidR="00F07D31" w:rsidRPr="008961C6" w14:paraId="4079B2DA"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188DF4C2"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Date of referral to Adult Social Care:</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cPr>
          <w:p w14:paraId="18F37EDC" w14:textId="77777777" w:rsidR="00F07D31" w:rsidRPr="008961C6" w:rsidRDefault="00F07D31" w:rsidP="00861929">
            <w:pPr>
              <w:rPr>
                <w:rFonts w:ascii="Trebuchet MS" w:hAnsi="Trebuchet MS"/>
                <w:sz w:val="24"/>
                <w:szCs w:val="24"/>
              </w:rPr>
            </w:pPr>
          </w:p>
          <w:p w14:paraId="5056833B" w14:textId="77777777" w:rsidR="00F07D31" w:rsidRPr="008961C6" w:rsidRDefault="00F07D31" w:rsidP="00861929">
            <w:pPr>
              <w:rPr>
                <w:rFonts w:ascii="Trebuchet MS" w:hAnsi="Trebuchet MS"/>
                <w:sz w:val="24"/>
                <w:szCs w:val="24"/>
              </w:rPr>
            </w:pPr>
          </w:p>
        </w:tc>
        <w:tc>
          <w:tcPr>
            <w:tcW w:w="285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1F548F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Organisation:</w:t>
            </w:r>
          </w:p>
        </w:tc>
        <w:tc>
          <w:tcPr>
            <w:tcW w:w="3265" w:type="dxa"/>
            <w:gridSpan w:val="4"/>
            <w:tcBorders>
              <w:top w:val="single" w:sz="4" w:space="0" w:color="auto"/>
              <w:left w:val="single" w:sz="4" w:space="0" w:color="auto"/>
              <w:bottom w:val="single" w:sz="4" w:space="0" w:color="auto"/>
              <w:right w:val="single" w:sz="4" w:space="0" w:color="auto"/>
            </w:tcBorders>
            <w:shd w:val="clear" w:color="auto" w:fill="FFFFFF"/>
          </w:tcPr>
          <w:p w14:paraId="59FC55F0" w14:textId="77777777" w:rsidR="00F07D31" w:rsidRPr="008961C6" w:rsidRDefault="00F07D31" w:rsidP="00861929">
            <w:pPr>
              <w:rPr>
                <w:rFonts w:ascii="Trebuchet MS" w:hAnsi="Trebuchet MS"/>
                <w:sz w:val="24"/>
                <w:szCs w:val="24"/>
              </w:rPr>
            </w:pPr>
          </w:p>
        </w:tc>
      </w:tr>
      <w:tr w:rsidR="00F07D31" w:rsidRPr="008961C6" w14:paraId="359A28FE"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17CF26CC"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Phone number:</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cPr>
          <w:p w14:paraId="01100C2C" w14:textId="77777777" w:rsidR="00F07D31" w:rsidRPr="008961C6" w:rsidRDefault="00F07D31" w:rsidP="00861929">
            <w:pPr>
              <w:rPr>
                <w:rFonts w:ascii="Trebuchet MS" w:hAnsi="Trebuchet MS"/>
                <w:sz w:val="24"/>
                <w:szCs w:val="24"/>
              </w:rPr>
            </w:pPr>
          </w:p>
          <w:p w14:paraId="5FAF9FF7" w14:textId="77777777" w:rsidR="00F07D31" w:rsidRPr="008961C6" w:rsidRDefault="00F07D31" w:rsidP="00861929">
            <w:pPr>
              <w:rPr>
                <w:rFonts w:ascii="Trebuchet MS" w:hAnsi="Trebuchet MS"/>
                <w:sz w:val="24"/>
                <w:szCs w:val="24"/>
              </w:rPr>
            </w:pPr>
          </w:p>
        </w:tc>
        <w:tc>
          <w:tcPr>
            <w:tcW w:w="285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98B878"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Type of service:</w:t>
            </w:r>
          </w:p>
        </w:tc>
        <w:tc>
          <w:tcPr>
            <w:tcW w:w="3265" w:type="dxa"/>
            <w:gridSpan w:val="4"/>
            <w:tcBorders>
              <w:top w:val="single" w:sz="4" w:space="0" w:color="auto"/>
              <w:left w:val="single" w:sz="4" w:space="0" w:color="auto"/>
              <w:bottom w:val="single" w:sz="4" w:space="0" w:color="auto"/>
              <w:right w:val="single" w:sz="4" w:space="0" w:color="auto"/>
            </w:tcBorders>
            <w:shd w:val="clear" w:color="auto" w:fill="FFFFFF"/>
          </w:tcPr>
          <w:p w14:paraId="50E9D4EB" w14:textId="77777777" w:rsidR="00F07D31" w:rsidRPr="008961C6" w:rsidRDefault="00F07D31" w:rsidP="00861929">
            <w:pPr>
              <w:rPr>
                <w:rFonts w:ascii="Trebuchet MS" w:hAnsi="Trebuchet MS"/>
                <w:sz w:val="24"/>
                <w:szCs w:val="24"/>
              </w:rPr>
            </w:pPr>
          </w:p>
        </w:tc>
      </w:tr>
      <w:tr w:rsidR="00F07D31" w:rsidRPr="008961C6" w14:paraId="475F4568" w14:textId="77777777" w:rsidTr="00861929">
        <w:tc>
          <w:tcPr>
            <w:tcW w:w="10740" w:type="dxa"/>
            <w:gridSpan w:val="13"/>
            <w:tcBorders>
              <w:top w:val="single" w:sz="4" w:space="0" w:color="auto"/>
              <w:left w:val="single" w:sz="4" w:space="0" w:color="auto"/>
              <w:bottom w:val="single" w:sz="4" w:space="0" w:color="auto"/>
              <w:right w:val="single" w:sz="4" w:space="0" w:color="auto"/>
            </w:tcBorders>
            <w:shd w:val="clear" w:color="auto" w:fill="000000"/>
            <w:hideMark/>
          </w:tcPr>
          <w:p w14:paraId="76236825"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Details of incident/suspected/actual abuse or neglect</w:t>
            </w:r>
          </w:p>
        </w:tc>
      </w:tr>
      <w:tr w:rsidR="00F07D31" w:rsidRPr="008961C6" w14:paraId="7BEABFE7"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2CF68B4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Date of alleged incident:</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cPr>
          <w:p w14:paraId="09495313" w14:textId="77777777" w:rsidR="00F07D31" w:rsidRPr="008961C6" w:rsidRDefault="00F07D31" w:rsidP="00861929">
            <w:pPr>
              <w:rPr>
                <w:rFonts w:ascii="Trebuchet MS" w:hAnsi="Trebuchet MS"/>
                <w:sz w:val="24"/>
                <w:szCs w:val="24"/>
              </w:rPr>
            </w:pPr>
          </w:p>
        </w:tc>
        <w:tc>
          <w:tcPr>
            <w:tcW w:w="285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D04A930"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Who reported the alert/concern?</w:t>
            </w:r>
          </w:p>
        </w:tc>
        <w:tc>
          <w:tcPr>
            <w:tcW w:w="3265" w:type="dxa"/>
            <w:gridSpan w:val="4"/>
            <w:tcBorders>
              <w:top w:val="single" w:sz="4" w:space="0" w:color="auto"/>
              <w:left w:val="single" w:sz="4" w:space="0" w:color="auto"/>
              <w:bottom w:val="single" w:sz="4" w:space="0" w:color="auto"/>
              <w:right w:val="single" w:sz="4" w:space="0" w:color="auto"/>
            </w:tcBorders>
            <w:shd w:val="clear" w:color="auto" w:fill="FFFFFF"/>
          </w:tcPr>
          <w:p w14:paraId="16DB7380" w14:textId="77777777" w:rsidR="00F07D31" w:rsidRPr="008961C6" w:rsidRDefault="00F07D31" w:rsidP="00861929">
            <w:pPr>
              <w:rPr>
                <w:rFonts w:ascii="Trebuchet MS" w:hAnsi="Trebuchet MS"/>
                <w:sz w:val="24"/>
                <w:szCs w:val="24"/>
              </w:rPr>
            </w:pPr>
          </w:p>
        </w:tc>
      </w:tr>
      <w:tr w:rsidR="00F07D31" w:rsidRPr="008961C6" w14:paraId="36205FB6"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77D0E8EA"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Time of alleged incident:</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cPr>
          <w:p w14:paraId="24845DB5" w14:textId="77777777" w:rsidR="00F07D31" w:rsidRPr="008961C6" w:rsidRDefault="00F07D31" w:rsidP="00861929">
            <w:pPr>
              <w:rPr>
                <w:rFonts w:ascii="Trebuchet MS" w:hAnsi="Trebuchet MS"/>
                <w:sz w:val="24"/>
                <w:szCs w:val="24"/>
              </w:rPr>
            </w:pPr>
          </w:p>
        </w:tc>
        <w:tc>
          <w:tcPr>
            <w:tcW w:w="285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50BB69C"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Date of report:</w:t>
            </w:r>
          </w:p>
        </w:tc>
        <w:tc>
          <w:tcPr>
            <w:tcW w:w="3265" w:type="dxa"/>
            <w:gridSpan w:val="4"/>
            <w:tcBorders>
              <w:top w:val="single" w:sz="4" w:space="0" w:color="auto"/>
              <w:left w:val="single" w:sz="4" w:space="0" w:color="auto"/>
              <w:bottom w:val="single" w:sz="4" w:space="0" w:color="auto"/>
              <w:right w:val="single" w:sz="4" w:space="0" w:color="auto"/>
            </w:tcBorders>
            <w:shd w:val="clear" w:color="auto" w:fill="FFFFFF"/>
          </w:tcPr>
          <w:p w14:paraId="2D692796" w14:textId="77777777" w:rsidR="00F07D31" w:rsidRPr="008961C6" w:rsidRDefault="00F07D31" w:rsidP="00861929">
            <w:pPr>
              <w:rPr>
                <w:rFonts w:ascii="Trebuchet MS" w:hAnsi="Trebuchet MS"/>
                <w:sz w:val="24"/>
                <w:szCs w:val="24"/>
              </w:rPr>
            </w:pPr>
          </w:p>
        </w:tc>
      </w:tr>
      <w:tr w:rsidR="00F07D31" w:rsidRPr="008961C6" w14:paraId="04147061" w14:textId="77777777" w:rsidTr="00861929">
        <w:tc>
          <w:tcPr>
            <w:tcW w:w="4622"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304A821"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 xml:space="preserve">Where did the incident occur? </w:t>
            </w:r>
          </w:p>
        </w:tc>
        <w:tc>
          <w:tcPr>
            <w:tcW w:w="6118" w:type="dxa"/>
            <w:gridSpan w:val="8"/>
            <w:tcBorders>
              <w:top w:val="single" w:sz="4" w:space="0" w:color="auto"/>
              <w:left w:val="single" w:sz="4" w:space="0" w:color="auto"/>
              <w:bottom w:val="single" w:sz="4" w:space="0" w:color="auto"/>
              <w:right w:val="single" w:sz="4" w:space="0" w:color="auto"/>
            </w:tcBorders>
            <w:shd w:val="clear" w:color="auto" w:fill="FFFFFF"/>
          </w:tcPr>
          <w:p w14:paraId="34B2B9C1" w14:textId="77777777" w:rsidR="00F07D31" w:rsidRPr="008961C6" w:rsidRDefault="00F07D31" w:rsidP="00861929">
            <w:pPr>
              <w:rPr>
                <w:rFonts w:ascii="Trebuchet MS" w:hAnsi="Trebuchet MS"/>
                <w:b/>
                <w:sz w:val="24"/>
                <w:szCs w:val="24"/>
              </w:rPr>
            </w:pPr>
          </w:p>
          <w:p w14:paraId="478CEAB1" w14:textId="77777777" w:rsidR="00F07D31" w:rsidRPr="008961C6" w:rsidRDefault="00F07D31" w:rsidP="00861929">
            <w:pPr>
              <w:rPr>
                <w:rFonts w:ascii="Trebuchet MS" w:hAnsi="Trebuchet MS"/>
                <w:b/>
                <w:sz w:val="24"/>
                <w:szCs w:val="24"/>
              </w:rPr>
            </w:pPr>
          </w:p>
        </w:tc>
      </w:tr>
      <w:tr w:rsidR="00F07D31" w:rsidRPr="008961C6" w14:paraId="5B68C65D" w14:textId="77777777" w:rsidTr="00861929">
        <w:tc>
          <w:tcPr>
            <w:tcW w:w="10740" w:type="dxa"/>
            <w:gridSpan w:val="13"/>
            <w:tcBorders>
              <w:top w:val="single" w:sz="4" w:space="0" w:color="auto"/>
              <w:left w:val="single" w:sz="4" w:space="0" w:color="auto"/>
              <w:bottom w:val="single" w:sz="4" w:space="0" w:color="auto"/>
              <w:right w:val="single" w:sz="4" w:space="0" w:color="auto"/>
            </w:tcBorders>
            <w:shd w:val="clear" w:color="auto" w:fill="000000"/>
            <w:hideMark/>
          </w:tcPr>
          <w:p w14:paraId="1F27F82E"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Details of the adult at risk</w:t>
            </w:r>
          </w:p>
        </w:tc>
      </w:tr>
      <w:tr w:rsidR="00F07D31" w:rsidRPr="008961C6" w14:paraId="41216AA7"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5D8ECCD4"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Name:</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cPr>
          <w:p w14:paraId="4A54C233" w14:textId="77777777" w:rsidR="00F07D31" w:rsidRPr="008961C6" w:rsidRDefault="00F07D31" w:rsidP="00861929">
            <w:pPr>
              <w:rPr>
                <w:rFonts w:ascii="Trebuchet MS" w:hAnsi="Trebuchet MS"/>
                <w:sz w:val="24"/>
                <w:szCs w:val="24"/>
              </w:rPr>
            </w:pPr>
          </w:p>
          <w:p w14:paraId="30AAE88F" w14:textId="77777777" w:rsidR="00F07D31" w:rsidRPr="008961C6" w:rsidRDefault="00F07D31" w:rsidP="00861929">
            <w:pPr>
              <w:rPr>
                <w:rFonts w:ascii="Trebuchet MS" w:hAnsi="Trebuchet MS"/>
                <w:sz w:val="24"/>
                <w:szCs w:val="24"/>
              </w:rPr>
            </w:pPr>
          </w:p>
        </w:tc>
        <w:tc>
          <w:tcPr>
            <w:tcW w:w="285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A87B1C"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Date of Birth:</w:t>
            </w:r>
          </w:p>
        </w:tc>
        <w:tc>
          <w:tcPr>
            <w:tcW w:w="3265" w:type="dxa"/>
            <w:gridSpan w:val="4"/>
            <w:tcBorders>
              <w:top w:val="single" w:sz="4" w:space="0" w:color="auto"/>
              <w:left w:val="single" w:sz="4" w:space="0" w:color="auto"/>
              <w:bottom w:val="single" w:sz="4" w:space="0" w:color="auto"/>
              <w:right w:val="single" w:sz="4" w:space="0" w:color="auto"/>
            </w:tcBorders>
            <w:shd w:val="clear" w:color="auto" w:fill="FFFFFF"/>
          </w:tcPr>
          <w:p w14:paraId="0587ADC1" w14:textId="77777777" w:rsidR="00F07D31" w:rsidRPr="008961C6" w:rsidRDefault="00F07D31" w:rsidP="00861929">
            <w:pPr>
              <w:rPr>
                <w:rFonts w:ascii="Trebuchet MS" w:hAnsi="Trebuchet MS"/>
                <w:sz w:val="24"/>
                <w:szCs w:val="24"/>
              </w:rPr>
            </w:pPr>
          </w:p>
        </w:tc>
      </w:tr>
      <w:tr w:rsidR="00F07D31" w:rsidRPr="008961C6" w14:paraId="23FEB632"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3A056295"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Telephone:</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cPr>
          <w:p w14:paraId="7BA3C6C4" w14:textId="77777777" w:rsidR="00F07D31" w:rsidRPr="008961C6" w:rsidRDefault="00F07D31" w:rsidP="00861929">
            <w:pPr>
              <w:rPr>
                <w:rFonts w:ascii="Trebuchet MS" w:hAnsi="Trebuchet MS"/>
                <w:sz w:val="24"/>
                <w:szCs w:val="24"/>
              </w:rPr>
            </w:pPr>
          </w:p>
        </w:tc>
        <w:tc>
          <w:tcPr>
            <w:tcW w:w="285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0D48D5"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Ethnicity:</w:t>
            </w:r>
          </w:p>
        </w:tc>
        <w:tc>
          <w:tcPr>
            <w:tcW w:w="3265" w:type="dxa"/>
            <w:gridSpan w:val="4"/>
            <w:tcBorders>
              <w:top w:val="single" w:sz="4" w:space="0" w:color="auto"/>
              <w:left w:val="single" w:sz="4" w:space="0" w:color="auto"/>
              <w:bottom w:val="single" w:sz="4" w:space="0" w:color="auto"/>
              <w:right w:val="single" w:sz="4" w:space="0" w:color="auto"/>
            </w:tcBorders>
            <w:shd w:val="clear" w:color="auto" w:fill="FFFFFF"/>
          </w:tcPr>
          <w:p w14:paraId="79B0087D" w14:textId="77777777" w:rsidR="00F07D31" w:rsidRPr="008961C6" w:rsidRDefault="00F07D31" w:rsidP="00861929">
            <w:pPr>
              <w:rPr>
                <w:rFonts w:ascii="Trebuchet MS" w:hAnsi="Trebuchet MS"/>
                <w:sz w:val="24"/>
                <w:szCs w:val="24"/>
              </w:rPr>
            </w:pPr>
          </w:p>
          <w:p w14:paraId="71429FF0" w14:textId="77777777" w:rsidR="00F07D31" w:rsidRPr="008961C6" w:rsidRDefault="00F07D31" w:rsidP="00861929">
            <w:pPr>
              <w:rPr>
                <w:rFonts w:ascii="Trebuchet MS" w:hAnsi="Trebuchet MS"/>
                <w:sz w:val="24"/>
                <w:szCs w:val="24"/>
              </w:rPr>
            </w:pPr>
          </w:p>
        </w:tc>
      </w:tr>
      <w:tr w:rsidR="00F07D31" w:rsidRPr="008961C6" w14:paraId="61D6FBF8"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7DA06750"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Address:</w:t>
            </w:r>
          </w:p>
        </w:tc>
        <w:tc>
          <w:tcPr>
            <w:tcW w:w="8429" w:type="dxa"/>
            <w:gridSpan w:val="12"/>
            <w:tcBorders>
              <w:top w:val="single" w:sz="4" w:space="0" w:color="auto"/>
              <w:left w:val="single" w:sz="4" w:space="0" w:color="auto"/>
              <w:bottom w:val="single" w:sz="4" w:space="0" w:color="auto"/>
              <w:right w:val="single" w:sz="4" w:space="0" w:color="auto"/>
            </w:tcBorders>
            <w:shd w:val="clear" w:color="auto" w:fill="FFFFFF"/>
          </w:tcPr>
          <w:p w14:paraId="0DA86F63" w14:textId="77777777" w:rsidR="00F07D31" w:rsidRPr="008961C6" w:rsidRDefault="00F07D31" w:rsidP="00861929">
            <w:pPr>
              <w:rPr>
                <w:rFonts w:ascii="Trebuchet MS" w:hAnsi="Trebuchet MS"/>
                <w:sz w:val="24"/>
                <w:szCs w:val="24"/>
              </w:rPr>
            </w:pPr>
          </w:p>
          <w:p w14:paraId="11C5DE3E" w14:textId="77777777" w:rsidR="00F07D31" w:rsidRPr="008961C6" w:rsidRDefault="00F07D31" w:rsidP="00861929">
            <w:pPr>
              <w:rPr>
                <w:rFonts w:ascii="Trebuchet MS" w:hAnsi="Trebuchet MS"/>
                <w:sz w:val="24"/>
                <w:szCs w:val="24"/>
              </w:rPr>
            </w:pPr>
          </w:p>
          <w:p w14:paraId="6EEBA99E" w14:textId="77777777" w:rsidR="00F07D31" w:rsidRPr="008961C6" w:rsidRDefault="00F07D31" w:rsidP="00861929">
            <w:pPr>
              <w:rPr>
                <w:rFonts w:ascii="Trebuchet MS" w:hAnsi="Trebuchet MS"/>
                <w:sz w:val="24"/>
                <w:szCs w:val="24"/>
              </w:rPr>
            </w:pPr>
          </w:p>
        </w:tc>
      </w:tr>
      <w:tr w:rsidR="00F07D31" w:rsidRPr="008961C6" w14:paraId="3C45CEAE" w14:textId="77777777" w:rsidTr="00861929">
        <w:tc>
          <w:tcPr>
            <w:tcW w:w="10740"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F8D56C0"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What is the adult’s primary reason for needing care and support? (please tick)</w:t>
            </w:r>
          </w:p>
        </w:tc>
      </w:tr>
      <w:tr w:rsidR="00F07D31" w:rsidRPr="008961C6" w14:paraId="7C6067F6" w14:textId="77777777" w:rsidTr="00861929">
        <w:tc>
          <w:tcPr>
            <w:tcW w:w="26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16B54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Physical support:</w:t>
            </w:r>
          </w:p>
        </w:tc>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4B34B331" w14:textId="77777777" w:rsidR="00F07D31" w:rsidRPr="008961C6" w:rsidRDefault="00F07D31" w:rsidP="00861929">
            <w:pPr>
              <w:jc w:val="center"/>
              <w:rPr>
                <w:rFonts w:ascii="Trebuchet MS" w:hAnsi="Trebuchet MS"/>
                <w:sz w:val="24"/>
                <w:szCs w:val="24"/>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CB2F3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Sensory support:</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14:paraId="70DE8D8B" w14:textId="77777777" w:rsidR="00F07D31" w:rsidRPr="008961C6" w:rsidRDefault="00F07D31" w:rsidP="00861929">
            <w:pPr>
              <w:jc w:val="center"/>
              <w:rPr>
                <w:rFonts w:ascii="Trebuchet MS" w:hAnsi="Trebuchet MS"/>
                <w:sz w:val="24"/>
                <w:szCs w:val="24"/>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E8FB6B"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Support with memory and cognition:</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14:paraId="1901FD55" w14:textId="77777777" w:rsidR="00F07D31" w:rsidRPr="008961C6" w:rsidRDefault="00F07D31" w:rsidP="00861929">
            <w:pPr>
              <w:jc w:val="center"/>
              <w:rPr>
                <w:rFonts w:ascii="Trebuchet MS" w:hAnsi="Trebuchet MS"/>
                <w:sz w:val="24"/>
                <w:szCs w:val="24"/>
              </w:rPr>
            </w:pPr>
          </w:p>
        </w:tc>
      </w:tr>
      <w:tr w:rsidR="00F07D31" w:rsidRPr="008961C6" w14:paraId="6D87FBAC" w14:textId="77777777" w:rsidTr="00861929">
        <w:tc>
          <w:tcPr>
            <w:tcW w:w="26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815084"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Learning disability support:</w:t>
            </w:r>
          </w:p>
        </w:tc>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10FA8D15" w14:textId="77777777" w:rsidR="00F07D31" w:rsidRPr="008961C6" w:rsidRDefault="00F07D31" w:rsidP="00861929">
            <w:pPr>
              <w:jc w:val="center"/>
              <w:rPr>
                <w:rFonts w:ascii="Trebuchet MS" w:hAnsi="Trebuchet MS"/>
                <w:sz w:val="24"/>
                <w:szCs w:val="24"/>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70309C9"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Asperger’s syndrome support:</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14:paraId="4A9B55D6" w14:textId="77777777" w:rsidR="00F07D31" w:rsidRPr="008961C6" w:rsidRDefault="00F07D31" w:rsidP="00861929">
            <w:pPr>
              <w:jc w:val="center"/>
              <w:rPr>
                <w:rFonts w:ascii="Trebuchet MS" w:hAnsi="Trebuchet MS"/>
                <w:sz w:val="24"/>
                <w:szCs w:val="24"/>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38C949"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Autism support:</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14:paraId="518EC77E" w14:textId="77777777" w:rsidR="00F07D31" w:rsidRPr="008961C6" w:rsidRDefault="00F07D31" w:rsidP="00861929">
            <w:pPr>
              <w:jc w:val="center"/>
              <w:rPr>
                <w:rFonts w:ascii="Trebuchet MS" w:hAnsi="Trebuchet MS"/>
                <w:sz w:val="24"/>
                <w:szCs w:val="24"/>
              </w:rPr>
            </w:pPr>
          </w:p>
        </w:tc>
      </w:tr>
      <w:tr w:rsidR="00F07D31" w:rsidRPr="008961C6" w14:paraId="74B28C82" w14:textId="77777777" w:rsidTr="00861929">
        <w:tc>
          <w:tcPr>
            <w:tcW w:w="26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CED997"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Mental health support:</w:t>
            </w:r>
          </w:p>
        </w:tc>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5E7E431B" w14:textId="77777777" w:rsidR="00F07D31" w:rsidRPr="008961C6" w:rsidRDefault="00F07D31" w:rsidP="00861929">
            <w:pPr>
              <w:jc w:val="center"/>
              <w:rPr>
                <w:rFonts w:ascii="Trebuchet MS" w:hAnsi="Trebuchet MS"/>
                <w:sz w:val="24"/>
                <w:szCs w:val="24"/>
              </w:rPr>
            </w:pPr>
          </w:p>
        </w:tc>
        <w:tc>
          <w:tcPr>
            <w:tcW w:w="353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E14710"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Social support (includes support for carers/substance misusers):</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14:paraId="59700C00" w14:textId="77777777" w:rsidR="00F07D31" w:rsidRPr="008961C6" w:rsidRDefault="00F07D31" w:rsidP="00861929">
            <w:pPr>
              <w:jc w:val="center"/>
              <w:rPr>
                <w:rFonts w:ascii="Trebuchet MS" w:hAnsi="Trebuchet MS"/>
                <w:sz w:val="24"/>
                <w:szCs w:val="24"/>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A89380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 support reason:</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14:paraId="3D36A707" w14:textId="77777777" w:rsidR="00F07D31" w:rsidRPr="008961C6" w:rsidRDefault="00F07D31" w:rsidP="00861929">
            <w:pPr>
              <w:jc w:val="center"/>
              <w:rPr>
                <w:rFonts w:ascii="Trebuchet MS" w:hAnsi="Trebuchet MS"/>
                <w:sz w:val="24"/>
                <w:szCs w:val="24"/>
              </w:rPr>
            </w:pPr>
          </w:p>
        </w:tc>
      </w:tr>
      <w:tr w:rsidR="00F07D31" w:rsidRPr="008961C6" w14:paraId="5F1B142A" w14:textId="77777777" w:rsidTr="00861929">
        <w:tc>
          <w:tcPr>
            <w:tcW w:w="26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C556AF"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Other health condition:</w:t>
            </w:r>
          </w:p>
        </w:tc>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14:paraId="2D9B2A01" w14:textId="77777777" w:rsidR="00F07D31" w:rsidRPr="008961C6" w:rsidRDefault="00F07D31" w:rsidP="00861929">
            <w:pPr>
              <w:jc w:val="center"/>
              <w:rPr>
                <w:rFonts w:ascii="Trebuchet MS" w:hAnsi="Trebuchet MS"/>
                <w:sz w:val="24"/>
                <w:szCs w:val="24"/>
              </w:rPr>
            </w:pPr>
          </w:p>
        </w:tc>
        <w:tc>
          <w:tcPr>
            <w:tcW w:w="1432" w:type="dxa"/>
            <w:tcBorders>
              <w:top w:val="single" w:sz="4" w:space="0" w:color="auto"/>
              <w:left w:val="single" w:sz="4" w:space="0" w:color="auto"/>
              <w:bottom w:val="single" w:sz="4" w:space="0" w:color="auto"/>
              <w:right w:val="single" w:sz="4" w:space="0" w:color="auto"/>
            </w:tcBorders>
            <w:shd w:val="clear" w:color="auto" w:fill="FFFFFF"/>
            <w:hideMark/>
          </w:tcPr>
          <w:p w14:paraId="34A72535"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Please specify:</w:t>
            </w:r>
          </w:p>
        </w:tc>
        <w:tc>
          <w:tcPr>
            <w:tcW w:w="6237" w:type="dxa"/>
            <w:gridSpan w:val="9"/>
            <w:tcBorders>
              <w:top w:val="single" w:sz="4" w:space="0" w:color="auto"/>
              <w:left w:val="single" w:sz="4" w:space="0" w:color="auto"/>
              <w:bottom w:val="single" w:sz="4" w:space="0" w:color="auto"/>
              <w:right w:val="single" w:sz="4" w:space="0" w:color="auto"/>
            </w:tcBorders>
            <w:shd w:val="clear" w:color="auto" w:fill="FFFFFF"/>
          </w:tcPr>
          <w:p w14:paraId="0B4B341E" w14:textId="77777777" w:rsidR="00F07D31" w:rsidRPr="008961C6" w:rsidRDefault="00F07D31" w:rsidP="00861929">
            <w:pPr>
              <w:rPr>
                <w:rFonts w:ascii="Trebuchet MS" w:hAnsi="Trebuchet MS"/>
                <w:sz w:val="24"/>
                <w:szCs w:val="24"/>
              </w:rPr>
            </w:pPr>
          </w:p>
        </w:tc>
      </w:tr>
      <w:tr w:rsidR="00F07D31" w:rsidRPr="008961C6" w14:paraId="4CFB9E3E" w14:textId="77777777" w:rsidTr="00861929">
        <w:tc>
          <w:tcPr>
            <w:tcW w:w="26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E1665D"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Any other details about the adult at risk:</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FFFFFF"/>
          </w:tcPr>
          <w:p w14:paraId="5E20CA83" w14:textId="77777777" w:rsidR="00F07D31" w:rsidRPr="008961C6" w:rsidRDefault="00F07D31" w:rsidP="00861929">
            <w:pPr>
              <w:rPr>
                <w:rFonts w:ascii="Trebuchet MS" w:hAnsi="Trebuchet MS"/>
                <w:sz w:val="24"/>
                <w:szCs w:val="24"/>
              </w:rPr>
            </w:pPr>
          </w:p>
          <w:p w14:paraId="2B05DD6E" w14:textId="77777777" w:rsidR="00F07D31" w:rsidRPr="008961C6" w:rsidRDefault="00F07D31" w:rsidP="00861929">
            <w:pPr>
              <w:rPr>
                <w:rFonts w:ascii="Trebuchet MS" w:hAnsi="Trebuchet MS"/>
                <w:sz w:val="24"/>
                <w:szCs w:val="24"/>
              </w:rPr>
            </w:pPr>
          </w:p>
          <w:p w14:paraId="1B0C96A3" w14:textId="77777777" w:rsidR="00F07D31" w:rsidRPr="008961C6" w:rsidRDefault="00F07D31" w:rsidP="00861929">
            <w:pPr>
              <w:rPr>
                <w:rFonts w:ascii="Trebuchet MS" w:hAnsi="Trebuchet MS"/>
                <w:sz w:val="24"/>
                <w:szCs w:val="24"/>
              </w:rPr>
            </w:pPr>
          </w:p>
        </w:tc>
      </w:tr>
      <w:tr w:rsidR="00F07D31" w:rsidRPr="008961C6" w14:paraId="50F55780" w14:textId="77777777" w:rsidTr="00861929">
        <w:tc>
          <w:tcPr>
            <w:tcW w:w="10740" w:type="dxa"/>
            <w:gridSpan w:val="13"/>
            <w:tcBorders>
              <w:top w:val="single" w:sz="4" w:space="0" w:color="auto"/>
              <w:left w:val="single" w:sz="4" w:space="0" w:color="auto"/>
              <w:bottom w:val="single" w:sz="4" w:space="0" w:color="auto"/>
              <w:right w:val="single" w:sz="4" w:space="0" w:color="auto"/>
            </w:tcBorders>
            <w:shd w:val="clear" w:color="auto" w:fill="000000"/>
            <w:hideMark/>
          </w:tcPr>
          <w:p w14:paraId="6BF27EBF"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Details of the alleged perpetrator (where relevant)</w:t>
            </w:r>
          </w:p>
        </w:tc>
      </w:tr>
      <w:tr w:rsidR="00F07D31" w:rsidRPr="008961C6" w14:paraId="22DC6EB0"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6F2ABBEA"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Name:</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cPr>
          <w:p w14:paraId="5577E7DC" w14:textId="77777777" w:rsidR="00F07D31" w:rsidRPr="008961C6" w:rsidRDefault="00F07D31" w:rsidP="00861929">
            <w:pPr>
              <w:rPr>
                <w:rFonts w:ascii="Trebuchet MS" w:hAnsi="Trebuchet MS"/>
                <w:sz w:val="24"/>
                <w:szCs w:val="24"/>
              </w:rPr>
            </w:pPr>
          </w:p>
        </w:tc>
        <w:tc>
          <w:tcPr>
            <w:tcW w:w="285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406B378"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Relationship to victim:</w:t>
            </w:r>
          </w:p>
        </w:tc>
        <w:tc>
          <w:tcPr>
            <w:tcW w:w="3265" w:type="dxa"/>
            <w:gridSpan w:val="4"/>
            <w:tcBorders>
              <w:top w:val="single" w:sz="4" w:space="0" w:color="auto"/>
              <w:left w:val="single" w:sz="4" w:space="0" w:color="auto"/>
              <w:bottom w:val="single" w:sz="4" w:space="0" w:color="auto"/>
              <w:right w:val="single" w:sz="4" w:space="0" w:color="auto"/>
            </w:tcBorders>
            <w:shd w:val="clear" w:color="auto" w:fill="FFFFFF"/>
          </w:tcPr>
          <w:p w14:paraId="401FE68C" w14:textId="77777777" w:rsidR="00F07D31" w:rsidRPr="008961C6" w:rsidRDefault="00F07D31" w:rsidP="00861929">
            <w:pPr>
              <w:rPr>
                <w:rFonts w:ascii="Trebuchet MS" w:hAnsi="Trebuchet MS"/>
                <w:sz w:val="24"/>
                <w:szCs w:val="24"/>
              </w:rPr>
            </w:pPr>
          </w:p>
        </w:tc>
      </w:tr>
      <w:tr w:rsidR="00F07D31" w:rsidRPr="008961C6" w14:paraId="32BBE396"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7D8F2A01"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Date of birth:</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cPr>
          <w:p w14:paraId="784B60EB" w14:textId="77777777" w:rsidR="00F07D31" w:rsidRPr="008961C6" w:rsidRDefault="00F07D31" w:rsidP="00861929">
            <w:pPr>
              <w:rPr>
                <w:rFonts w:ascii="Trebuchet MS" w:hAnsi="Trebuchet MS"/>
                <w:sz w:val="24"/>
                <w:szCs w:val="24"/>
              </w:rPr>
            </w:pPr>
          </w:p>
        </w:tc>
        <w:tc>
          <w:tcPr>
            <w:tcW w:w="285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D2219C"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Ethnicity:</w:t>
            </w:r>
          </w:p>
        </w:tc>
        <w:tc>
          <w:tcPr>
            <w:tcW w:w="3265" w:type="dxa"/>
            <w:gridSpan w:val="4"/>
            <w:tcBorders>
              <w:top w:val="single" w:sz="4" w:space="0" w:color="auto"/>
              <w:left w:val="single" w:sz="4" w:space="0" w:color="auto"/>
              <w:bottom w:val="single" w:sz="4" w:space="0" w:color="auto"/>
              <w:right w:val="single" w:sz="4" w:space="0" w:color="auto"/>
            </w:tcBorders>
            <w:shd w:val="clear" w:color="auto" w:fill="FFFFFF"/>
          </w:tcPr>
          <w:p w14:paraId="5E6062D1" w14:textId="77777777" w:rsidR="00F07D31" w:rsidRPr="008961C6" w:rsidRDefault="00F07D31" w:rsidP="00861929">
            <w:pPr>
              <w:rPr>
                <w:rFonts w:ascii="Trebuchet MS" w:hAnsi="Trebuchet MS"/>
                <w:sz w:val="24"/>
                <w:szCs w:val="24"/>
              </w:rPr>
            </w:pPr>
          </w:p>
        </w:tc>
      </w:tr>
      <w:tr w:rsidR="00F07D31" w:rsidRPr="008961C6" w14:paraId="7D3BA60F" w14:textId="77777777" w:rsidTr="00861929">
        <w:tc>
          <w:tcPr>
            <w:tcW w:w="2311" w:type="dxa"/>
            <w:tcBorders>
              <w:top w:val="single" w:sz="4" w:space="0" w:color="auto"/>
              <w:left w:val="single" w:sz="4" w:space="0" w:color="auto"/>
              <w:bottom w:val="single" w:sz="4" w:space="0" w:color="auto"/>
              <w:right w:val="single" w:sz="4" w:space="0" w:color="auto"/>
            </w:tcBorders>
            <w:shd w:val="clear" w:color="auto" w:fill="FFFFFF"/>
            <w:hideMark/>
          </w:tcPr>
          <w:p w14:paraId="6D16CE67"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Address:</w:t>
            </w:r>
          </w:p>
        </w:tc>
        <w:tc>
          <w:tcPr>
            <w:tcW w:w="2311" w:type="dxa"/>
            <w:gridSpan w:val="4"/>
            <w:tcBorders>
              <w:top w:val="single" w:sz="4" w:space="0" w:color="auto"/>
              <w:left w:val="single" w:sz="4" w:space="0" w:color="auto"/>
              <w:bottom w:val="single" w:sz="4" w:space="0" w:color="auto"/>
              <w:right w:val="single" w:sz="4" w:space="0" w:color="auto"/>
            </w:tcBorders>
            <w:shd w:val="clear" w:color="auto" w:fill="FFFFFF"/>
          </w:tcPr>
          <w:p w14:paraId="1EF92840" w14:textId="77777777" w:rsidR="00F07D31" w:rsidRPr="008961C6" w:rsidRDefault="00F07D31" w:rsidP="00861929">
            <w:pPr>
              <w:rPr>
                <w:rFonts w:ascii="Trebuchet MS" w:hAnsi="Trebuchet MS"/>
                <w:sz w:val="24"/>
                <w:szCs w:val="24"/>
              </w:rPr>
            </w:pPr>
          </w:p>
        </w:tc>
        <w:tc>
          <w:tcPr>
            <w:tcW w:w="2853" w:type="dxa"/>
            <w:gridSpan w:val="4"/>
            <w:tcBorders>
              <w:top w:val="single" w:sz="4" w:space="0" w:color="auto"/>
              <w:left w:val="single" w:sz="4" w:space="0" w:color="auto"/>
              <w:bottom w:val="single" w:sz="4" w:space="0" w:color="auto"/>
              <w:right w:val="single" w:sz="4" w:space="0" w:color="auto"/>
            </w:tcBorders>
            <w:shd w:val="clear" w:color="auto" w:fill="FFFFFF"/>
          </w:tcPr>
          <w:p w14:paraId="5789E934"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Telephone:</w:t>
            </w:r>
          </w:p>
          <w:p w14:paraId="60C45471" w14:textId="77777777" w:rsidR="00F07D31" w:rsidRPr="008961C6" w:rsidRDefault="00F07D31" w:rsidP="00861929">
            <w:pPr>
              <w:rPr>
                <w:rFonts w:ascii="Trebuchet MS" w:hAnsi="Trebuchet MS"/>
                <w:b/>
                <w:sz w:val="24"/>
                <w:szCs w:val="24"/>
              </w:rPr>
            </w:pPr>
          </w:p>
        </w:tc>
        <w:tc>
          <w:tcPr>
            <w:tcW w:w="3265" w:type="dxa"/>
            <w:gridSpan w:val="4"/>
            <w:tcBorders>
              <w:top w:val="single" w:sz="4" w:space="0" w:color="auto"/>
              <w:left w:val="single" w:sz="4" w:space="0" w:color="auto"/>
              <w:bottom w:val="single" w:sz="4" w:space="0" w:color="auto"/>
              <w:right w:val="single" w:sz="4" w:space="0" w:color="auto"/>
            </w:tcBorders>
            <w:shd w:val="clear" w:color="auto" w:fill="FFFFFF"/>
          </w:tcPr>
          <w:p w14:paraId="66E86A1C" w14:textId="77777777" w:rsidR="00F07D31" w:rsidRPr="008961C6" w:rsidRDefault="00F07D31" w:rsidP="00861929">
            <w:pPr>
              <w:rPr>
                <w:rFonts w:ascii="Trebuchet MS" w:hAnsi="Trebuchet MS"/>
                <w:sz w:val="24"/>
                <w:szCs w:val="24"/>
              </w:rPr>
            </w:pPr>
          </w:p>
        </w:tc>
      </w:tr>
      <w:tr w:rsidR="00F07D31" w:rsidRPr="008961C6" w14:paraId="2275CAB2" w14:textId="77777777" w:rsidTr="00861929">
        <w:trPr>
          <w:trHeight w:val="380"/>
        </w:trPr>
        <w:tc>
          <w:tcPr>
            <w:tcW w:w="4622"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45E913F"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 xml:space="preserve">If the alleged perpetrator is a staff/volunteer, provide details </w:t>
            </w:r>
            <w:r w:rsidRPr="008961C6">
              <w:rPr>
                <w:rFonts w:ascii="Trebuchet MS" w:hAnsi="Trebuchet MS"/>
                <w:b/>
                <w:i/>
                <w:sz w:val="24"/>
                <w:szCs w:val="24"/>
              </w:rPr>
              <w:t>(e.g. employer, job role, work address)</w:t>
            </w:r>
            <w:r w:rsidRPr="008961C6">
              <w:rPr>
                <w:rFonts w:ascii="Trebuchet MS" w:hAnsi="Trebuchet MS"/>
                <w:b/>
                <w:sz w:val="24"/>
                <w:szCs w:val="24"/>
              </w:rPr>
              <w:t>:</w:t>
            </w:r>
          </w:p>
        </w:tc>
        <w:tc>
          <w:tcPr>
            <w:tcW w:w="6118" w:type="dxa"/>
            <w:gridSpan w:val="8"/>
            <w:tcBorders>
              <w:top w:val="single" w:sz="4" w:space="0" w:color="auto"/>
              <w:left w:val="single" w:sz="4" w:space="0" w:color="auto"/>
              <w:bottom w:val="single" w:sz="4" w:space="0" w:color="auto"/>
              <w:right w:val="single" w:sz="4" w:space="0" w:color="auto"/>
            </w:tcBorders>
            <w:shd w:val="clear" w:color="auto" w:fill="FFFFFF"/>
          </w:tcPr>
          <w:p w14:paraId="6AF70B34" w14:textId="77777777" w:rsidR="00F07D31" w:rsidRPr="008961C6" w:rsidRDefault="00F07D31" w:rsidP="00861929">
            <w:pPr>
              <w:rPr>
                <w:rFonts w:ascii="Trebuchet MS" w:hAnsi="Trebuchet MS"/>
                <w:sz w:val="24"/>
                <w:szCs w:val="24"/>
              </w:rPr>
            </w:pPr>
          </w:p>
        </w:tc>
      </w:tr>
      <w:tr w:rsidR="00F07D31" w:rsidRPr="008961C6" w14:paraId="7D0B88CE" w14:textId="77777777" w:rsidTr="00861929">
        <w:trPr>
          <w:trHeight w:val="380"/>
        </w:trPr>
        <w:tc>
          <w:tcPr>
            <w:tcW w:w="7475"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BEDCB6F"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lastRenderedPageBreak/>
              <w:t>Are they an adult with care and support needs?</w:t>
            </w:r>
          </w:p>
        </w:tc>
        <w:tc>
          <w:tcPr>
            <w:tcW w:w="632" w:type="dxa"/>
            <w:tcBorders>
              <w:top w:val="single" w:sz="4" w:space="0" w:color="auto"/>
              <w:left w:val="single" w:sz="4" w:space="0" w:color="auto"/>
              <w:bottom w:val="single" w:sz="4" w:space="0" w:color="auto"/>
              <w:right w:val="single" w:sz="4" w:space="0" w:color="auto"/>
            </w:tcBorders>
            <w:shd w:val="clear" w:color="auto" w:fill="FFFFFF"/>
            <w:hideMark/>
          </w:tcPr>
          <w:p w14:paraId="0CA220B8"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2CDD995" w14:textId="77777777" w:rsidR="00F07D31" w:rsidRPr="008961C6" w:rsidRDefault="00F07D31" w:rsidP="00861929">
            <w:pPr>
              <w:jc w:val="center"/>
              <w:rPr>
                <w:rFonts w:ascii="Trebuchet MS" w:hAnsi="Trebuchet M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E20FF72"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tcPr>
          <w:p w14:paraId="02F49BD9" w14:textId="77777777" w:rsidR="00F07D31" w:rsidRPr="008961C6" w:rsidRDefault="00F07D31" w:rsidP="00861929">
            <w:pPr>
              <w:jc w:val="center"/>
              <w:rPr>
                <w:rFonts w:ascii="Trebuchet MS" w:hAnsi="Trebuchet MS"/>
                <w:sz w:val="24"/>
                <w:szCs w:val="24"/>
              </w:rPr>
            </w:pPr>
          </w:p>
        </w:tc>
      </w:tr>
      <w:tr w:rsidR="00F07D31" w:rsidRPr="008961C6" w14:paraId="3EE5F5B9" w14:textId="77777777" w:rsidTr="00861929">
        <w:trPr>
          <w:trHeight w:val="380"/>
        </w:trPr>
        <w:tc>
          <w:tcPr>
            <w:tcW w:w="547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E8C30CA"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 xml:space="preserve">Details of care and support needs </w:t>
            </w:r>
            <w:r w:rsidRPr="008961C6">
              <w:rPr>
                <w:rFonts w:ascii="Trebuchet MS" w:hAnsi="Trebuchet MS"/>
                <w:b/>
                <w:i/>
                <w:sz w:val="24"/>
                <w:szCs w:val="24"/>
              </w:rPr>
              <w:t>(if applicable)</w:t>
            </w:r>
            <w:r w:rsidRPr="008961C6">
              <w:rPr>
                <w:rFonts w:ascii="Trebuchet MS" w:hAnsi="Trebuchet MS"/>
                <w:b/>
                <w:sz w:val="24"/>
                <w:szCs w:val="24"/>
              </w:rPr>
              <w:t>:</w:t>
            </w:r>
          </w:p>
        </w:tc>
        <w:tc>
          <w:tcPr>
            <w:tcW w:w="5270" w:type="dxa"/>
            <w:gridSpan w:val="7"/>
            <w:tcBorders>
              <w:top w:val="single" w:sz="4" w:space="0" w:color="auto"/>
              <w:left w:val="single" w:sz="4" w:space="0" w:color="auto"/>
              <w:bottom w:val="single" w:sz="4" w:space="0" w:color="auto"/>
              <w:right w:val="single" w:sz="4" w:space="0" w:color="auto"/>
            </w:tcBorders>
            <w:shd w:val="clear" w:color="auto" w:fill="FFFFFF"/>
          </w:tcPr>
          <w:p w14:paraId="233879CB" w14:textId="77777777" w:rsidR="00F07D31" w:rsidRPr="008961C6" w:rsidRDefault="00F07D31" w:rsidP="00861929">
            <w:pPr>
              <w:rPr>
                <w:rFonts w:ascii="Trebuchet MS" w:hAnsi="Trebuchet MS"/>
                <w:sz w:val="24"/>
                <w:szCs w:val="24"/>
              </w:rPr>
            </w:pPr>
          </w:p>
          <w:p w14:paraId="48A5345E" w14:textId="77777777" w:rsidR="00F07D31" w:rsidRPr="008961C6" w:rsidRDefault="00F07D31" w:rsidP="00861929">
            <w:pPr>
              <w:rPr>
                <w:rFonts w:ascii="Trebuchet MS" w:hAnsi="Trebuchet MS"/>
                <w:sz w:val="24"/>
                <w:szCs w:val="24"/>
              </w:rPr>
            </w:pPr>
          </w:p>
          <w:p w14:paraId="04D6C8E7" w14:textId="77777777" w:rsidR="00F07D31" w:rsidRPr="008961C6" w:rsidRDefault="00F07D31" w:rsidP="00861929">
            <w:pPr>
              <w:rPr>
                <w:rFonts w:ascii="Trebuchet MS" w:hAnsi="Trebuchet MS"/>
                <w:sz w:val="24"/>
                <w:szCs w:val="24"/>
              </w:rPr>
            </w:pPr>
          </w:p>
        </w:tc>
      </w:tr>
      <w:tr w:rsidR="00F07D31" w:rsidRPr="008961C6" w14:paraId="478014F7" w14:textId="77777777" w:rsidTr="00861929">
        <w:trPr>
          <w:trHeight w:val="380"/>
        </w:trPr>
        <w:tc>
          <w:tcPr>
            <w:tcW w:w="547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7108FB4"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 xml:space="preserve">Any other details about the alleged perpetrator(s): </w:t>
            </w:r>
          </w:p>
        </w:tc>
        <w:tc>
          <w:tcPr>
            <w:tcW w:w="5270" w:type="dxa"/>
            <w:gridSpan w:val="7"/>
            <w:tcBorders>
              <w:top w:val="single" w:sz="4" w:space="0" w:color="auto"/>
              <w:left w:val="single" w:sz="4" w:space="0" w:color="auto"/>
              <w:bottom w:val="single" w:sz="4" w:space="0" w:color="auto"/>
              <w:right w:val="single" w:sz="4" w:space="0" w:color="auto"/>
            </w:tcBorders>
            <w:shd w:val="clear" w:color="auto" w:fill="FFFFFF"/>
          </w:tcPr>
          <w:p w14:paraId="7165A988" w14:textId="77777777" w:rsidR="00F07D31" w:rsidRPr="008961C6" w:rsidRDefault="00F07D31" w:rsidP="00861929">
            <w:pPr>
              <w:rPr>
                <w:rFonts w:ascii="Trebuchet MS" w:hAnsi="Trebuchet MS"/>
                <w:sz w:val="24"/>
                <w:szCs w:val="24"/>
              </w:rPr>
            </w:pPr>
          </w:p>
          <w:p w14:paraId="6425A8A3" w14:textId="77777777" w:rsidR="00F07D31" w:rsidRPr="008961C6" w:rsidRDefault="00F07D31" w:rsidP="00861929">
            <w:pPr>
              <w:rPr>
                <w:rFonts w:ascii="Trebuchet MS" w:hAnsi="Trebuchet MS"/>
                <w:sz w:val="24"/>
                <w:szCs w:val="24"/>
              </w:rPr>
            </w:pPr>
          </w:p>
          <w:p w14:paraId="13C35427" w14:textId="77777777" w:rsidR="00F07D31" w:rsidRPr="008961C6" w:rsidRDefault="00F07D31" w:rsidP="00861929">
            <w:pPr>
              <w:rPr>
                <w:rFonts w:ascii="Trebuchet MS" w:hAnsi="Trebuchet MS"/>
                <w:sz w:val="24"/>
                <w:szCs w:val="24"/>
              </w:rPr>
            </w:pPr>
          </w:p>
        </w:tc>
      </w:tr>
    </w:tbl>
    <w:p w14:paraId="17B1156F" w14:textId="77777777" w:rsidR="00F07D31" w:rsidRPr="008961C6" w:rsidRDefault="00F07D31" w:rsidP="00F07D31">
      <w:pPr>
        <w:spacing w:after="0" w:line="240" w:lineRule="auto"/>
        <w:rPr>
          <w:rFonts w:ascii="Trebuchet MS" w:eastAsia="Times New Roman" w:hAnsi="Trebuchet MS" w:cs="Times New Roman"/>
          <w:sz w:val="24"/>
          <w:szCs w:val="24"/>
        </w:rPr>
      </w:pPr>
    </w:p>
    <w:p w14:paraId="7F9004A8" w14:textId="77777777" w:rsidR="00F07D31" w:rsidRPr="008961C6" w:rsidRDefault="00F07D31" w:rsidP="00F07D31">
      <w:pPr>
        <w:spacing w:after="0" w:line="240" w:lineRule="auto"/>
        <w:rPr>
          <w:rFonts w:ascii="Trebuchet MS" w:eastAsia="Times New Roman" w:hAnsi="Trebuchet MS" w:cs="Times New Roman"/>
          <w:sz w:val="24"/>
          <w:szCs w:val="24"/>
        </w:rPr>
      </w:pPr>
    </w:p>
    <w:p w14:paraId="530FB038" w14:textId="77777777" w:rsidR="00F07D31" w:rsidRPr="008961C6" w:rsidRDefault="00F07D31" w:rsidP="00F07D31">
      <w:pPr>
        <w:spacing w:after="0" w:line="240" w:lineRule="auto"/>
        <w:rPr>
          <w:rFonts w:ascii="Trebuchet MS" w:eastAsia="Times New Roman" w:hAnsi="Trebuchet MS" w:cs="Times New Roman"/>
          <w:sz w:val="24"/>
          <w:szCs w:val="24"/>
        </w:rPr>
      </w:pPr>
    </w:p>
    <w:tbl>
      <w:tblPr>
        <w:tblStyle w:val="TableGrid"/>
        <w:tblW w:w="10740" w:type="dxa"/>
        <w:tblLayout w:type="fixed"/>
        <w:tblLook w:val="04A0" w:firstRow="1" w:lastRow="0" w:firstColumn="1" w:lastColumn="0" w:noHBand="0" w:noVBand="1"/>
      </w:tblPr>
      <w:tblGrid>
        <w:gridCol w:w="1071"/>
        <w:gridCol w:w="1528"/>
        <w:gridCol w:w="456"/>
        <w:gridCol w:w="283"/>
        <w:gridCol w:w="125"/>
        <w:gridCol w:w="2822"/>
        <w:gridCol w:w="122"/>
        <w:gridCol w:w="119"/>
        <w:gridCol w:w="137"/>
        <w:gridCol w:w="216"/>
        <w:gridCol w:w="158"/>
        <w:gridCol w:w="332"/>
        <w:gridCol w:w="81"/>
        <w:gridCol w:w="130"/>
        <w:gridCol w:w="115"/>
        <w:gridCol w:w="325"/>
        <w:gridCol w:w="125"/>
        <w:gridCol w:w="77"/>
        <w:gridCol w:w="115"/>
        <w:gridCol w:w="63"/>
        <w:gridCol w:w="141"/>
        <w:gridCol w:w="184"/>
        <w:gridCol w:w="115"/>
        <w:gridCol w:w="264"/>
        <w:gridCol w:w="332"/>
        <w:gridCol w:w="248"/>
        <w:gridCol w:w="199"/>
        <w:gridCol w:w="133"/>
        <w:gridCol w:w="149"/>
        <w:gridCol w:w="575"/>
      </w:tblGrid>
      <w:tr w:rsidR="00F07D31" w:rsidRPr="008961C6" w14:paraId="35ED0AFD" w14:textId="77777777" w:rsidTr="00861929">
        <w:trPr>
          <w:trHeight w:val="237"/>
        </w:trPr>
        <w:tc>
          <w:tcPr>
            <w:tcW w:w="10705" w:type="dxa"/>
            <w:gridSpan w:val="30"/>
            <w:tcBorders>
              <w:top w:val="single" w:sz="4" w:space="0" w:color="auto"/>
              <w:left w:val="single" w:sz="4" w:space="0" w:color="auto"/>
              <w:bottom w:val="single" w:sz="4" w:space="0" w:color="auto"/>
              <w:right w:val="single" w:sz="4" w:space="0" w:color="auto"/>
            </w:tcBorders>
            <w:shd w:val="clear" w:color="auto" w:fill="000000"/>
            <w:hideMark/>
          </w:tcPr>
          <w:p w14:paraId="1BE832AE"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Description of the alleged incident/harm</w:t>
            </w:r>
          </w:p>
        </w:tc>
      </w:tr>
      <w:tr w:rsidR="00F07D31" w:rsidRPr="008961C6" w14:paraId="506AA6AF" w14:textId="77777777" w:rsidTr="00861929">
        <w:trPr>
          <w:trHeight w:val="380"/>
        </w:trPr>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61CB5437"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Please give a detailed description of the incident (including times), all people involved, witnesses and any other comments you feel are relevant. If the concern relates to physical abuse please provide a body map.</w:t>
            </w:r>
          </w:p>
        </w:tc>
      </w:tr>
      <w:tr w:rsidR="00F07D31" w:rsidRPr="008961C6" w14:paraId="7506593F" w14:textId="77777777" w:rsidTr="00861929">
        <w:trPr>
          <w:trHeight w:val="380"/>
        </w:trPr>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26896636" w14:textId="77777777" w:rsidR="00F07D31" w:rsidRPr="008961C6" w:rsidRDefault="00F07D31" w:rsidP="00861929">
            <w:pPr>
              <w:rPr>
                <w:rFonts w:ascii="Trebuchet MS" w:hAnsi="Trebuchet MS"/>
                <w:sz w:val="24"/>
                <w:szCs w:val="24"/>
              </w:rPr>
            </w:pPr>
          </w:p>
          <w:p w14:paraId="0022E8E8" w14:textId="77777777" w:rsidR="00F07D31" w:rsidRPr="008961C6" w:rsidRDefault="00F07D31" w:rsidP="00861929">
            <w:pPr>
              <w:rPr>
                <w:rFonts w:ascii="Trebuchet MS" w:hAnsi="Trebuchet MS"/>
                <w:sz w:val="24"/>
                <w:szCs w:val="24"/>
              </w:rPr>
            </w:pPr>
          </w:p>
          <w:p w14:paraId="564DC41A" w14:textId="77777777" w:rsidR="00F07D31" w:rsidRPr="008961C6" w:rsidRDefault="00F07D31" w:rsidP="00861929">
            <w:pPr>
              <w:rPr>
                <w:rFonts w:ascii="Trebuchet MS" w:hAnsi="Trebuchet MS"/>
                <w:sz w:val="24"/>
                <w:szCs w:val="24"/>
              </w:rPr>
            </w:pPr>
          </w:p>
          <w:p w14:paraId="0068FFA7" w14:textId="77777777" w:rsidR="00F07D31" w:rsidRPr="008961C6" w:rsidRDefault="00F07D31" w:rsidP="00861929">
            <w:pPr>
              <w:rPr>
                <w:rFonts w:ascii="Trebuchet MS" w:hAnsi="Trebuchet MS"/>
                <w:sz w:val="24"/>
                <w:szCs w:val="24"/>
              </w:rPr>
            </w:pPr>
          </w:p>
          <w:p w14:paraId="5724623D" w14:textId="77777777" w:rsidR="00F07D31" w:rsidRPr="008961C6" w:rsidRDefault="00F07D31" w:rsidP="00861929">
            <w:pPr>
              <w:rPr>
                <w:rFonts w:ascii="Trebuchet MS" w:hAnsi="Trebuchet MS"/>
                <w:sz w:val="24"/>
                <w:szCs w:val="24"/>
              </w:rPr>
            </w:pPr>
          </w:p>
          <w:p w14:paraId="29D99D52" w14:textId="77777777" w:rsidR="00F07D31" w:rsidRPr="008961C6" w:rsidRDefault="00F07D31" w:rsidP="00861929">
            <w:pPr>
              <w:rPr>
                <w:rFonts w:ascii="Trebuchet MS" w:hAnsi="Trebuchet MS"/>
                <w:sz w:val="24"/>
                <w:szCs w:val="24"/>
              </w:rPr>
            </w:pPr>
          </w:p>
          <w:p w14:paraId="1C752EE1" w14:textId="77777777" w:rsidR="00F07D31" w:rsidRPr="008961C6" w:rsidRDefault="00F07D31" w:rsidP="00861929">
            <w:pPr>
              <w:rPr>
                <w:rFonts w:ascii="Trebuchet MS" w:hAnsi="Trebuchet MS"/>
                <w:sz w:val="24"/>
                <w:szCs w:val="24"/>
              </w:rPr>
            </w:pPr>
          </w:p>
          <w:p w14:paraId="56942A47" w14:textId="77777777" w:rsidR="00F07D31" w:rsidRPr="008961C6" w:rsidRDefault="00F07D31" w:rsidP="00861929">
            <w:pPr>
              <w:rPr>
                <w:rFonts w:ascii="Trebuchet MS" w:hAnsi="Trebuchet MS"/>
                <w:sz w:val="24"/>
                <w:szCs w:val="24"/>
              </w:rPr>
            </w:pPr>
          </w:p>
          <w:p w14:paraId="0D26DD02" w14:textId="77777777" w:rsidR="00F07D31" w:rsidRPr="008961C6" w:rsidRDefault="00F07D31" w:rsidP="00861929">
            <w:pPr>
              <w:rPr>
                <w:rFonts w:ascii="Trebuchet MS" w:hAnsi="Trebuchet MS"/>
                <w:sz w:val="24"/>
                <w:szCs w:val="24"/>
              </w:rPr>
            </w:pPr>
          </w:p>
          <w:p w14:paraId="26F948D4" w14:textId="77777777" w:rsidR="00F07D31" w:rsidRPr="008961C6" w:rsidRDefault="00F07D31" w:rsidP="00861929">
            <w:pPr>
              <w:rPr>
                <w:rFonts w:ascii="Trebuchet MS" w:hAnsi="Trebuchet MS"/>
                <w:sz w:val="24"/>
                <w:szCs w:val="24"/>
              </w:rPr>
            </w:pPr>
          </w:p>
          <w:p w14:paraId="446BC236" w14:textId="77777777" w:rsidR="00F07D31" w:rsidRPr="008961C6" w:rsidRDefault="00F07D31" w:rsidP="00861929">
            <w:pPr>
              <w:rPr>
                <w:rFonts w:ascii="Trebuchet MS" w:hAnsi="Trebuchet MS"/>
                <w:sz w:val="24"/>
                <w:szCs w:val="24"/>
              </w:rPr>
            </w:pPr>
          </w:p>
        </w:tc>
      </w:tr>
      <w:tr w:rsidR="00F07D31" w:rsidRPr="008961C6" w14:paraId="3DA8C962" w14:textId="77777777" w:rsidTr="00861929">
        <w:trPr>
          <w:trHeight w:val="380"/>
        </w:trPr>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0F9AB89B"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Type of abuse (tick all that apply):</w:t>
            </w:r>
          </w:p>
        </w:tc>
      </w:tr>
      <w:tr w:rsidR="00F07D31" w:rsidRPr="008961C6" w14:paraId="1488443F" w14:textId="77777777" w:rsidTr="00861929">
        <w:tc>
          <w:tcPr>
            <w:tcW w:w="26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427B7D"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Physical</w:t>
            </w:r>
          </w:p>
        </w:tc>
        <w:tc>
          <w:tcPr>
            <w:tcW w:w="743" w:type="dxa"/>
            <w:gridSpan w:val="2"/>
            <w:tcBorders>
              <w:top w:val="single" w:sz="4" w:space="0" w:color="auto"/>
              <w:left w:val="single" w:sz="4" w:space="0" w:color="auto"/>
              <w:bottom w:val="single" w:sz="4" w:space="0" w:color="auto"/>
              <w:right w:val="single" w:sz="4" w:space="0" w:color="auto"/>
            </w:tcBorders>
            <w:shd w:val="clear" w:color="auto" w:fill="FFFFFF"/>
          </w:tcPr>
          <w:p w14:paraId="04881772" w14:textId="77777777" w:rsidR="00F07D31" w:rsidRPr="008961C6" w:rsidRDefault="00F07D31" w:rsidP="00861929">
            <w:pPr>
              <w:rPr>
                <w:rFonts w:ascii="Trebuchet MS" w:hAnsi="Trebuchet MS"/>
                <w:sz w:val="24"/>
                <w:szCs w:val="24"/>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F82A42"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Sexual</w:t>
            </w:r>
          </w:p>
        </w:tc>
        <w:tc>
          <w:tcPr>
            <w:tcW w:w="757" w:type="dxa"/>
            <w:gridSpan w:val="5"/>
            <w:tcBorders>
              <w:top w:val="single" w:sz="4" w:space="0" w:color="auto"/>
              <w:left w:val="single" w:sz="4" w:space="0" w:color="auto"/>
              <w:bottom w:val="single" w:sz="4" w:space="0" w:color="auto"/>
              <w:right w:val="single" w:sz="4" w:space="0" w:color="auto"/>
            </w:tcBorders>
            <w:shd w:val="clear" w:color="auto" w:fill="FFFFFF"/>
          </w:tcPr>
          <w:p w14:paraId="127A0883" w14:textId="77777777" w:rsidR="00F07D31" w:rsidRPr="008961C6" w:rsidRDefault="00F07D31" w:rsidP="00861929">
            <w:pPr>
              <w:rPr>
                <w:rFonts w:ascii="Trebuchet MS" w:hAnsi="Trebuchet MS"/>
                <w:sz w:val="24"/>
                <w:szCs w:val="24"/>
              </w:rPr>
            </w:pPr>
          </w:p>
        </w:tc>
        <w:tc>
          <w:tcPr>
            <w:tcW w:w="2862"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6EA537AB"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Psychological/emotional</w:t>
            </w:r>
          </w:p>
        </w:tc>
        <w:tc>
          <w:tcPr>
            <w:tcW w:w="785" w:type="dxa"/>
            <w:gridSpan w:val="3"/>
            <w:tcBorders>
              <w:top w:val="single" w:sz="4" w:space="0" w:color="auto"/>
              <w:left w:val="single" w:sz="4" w:space="0" w:color="auto"/>
              <w:bottom w:val="single" w:sz="4" w:space="0" w:color="auto"/>
              <w:right w:val="single" w:sz="4" w:space="0" w:color="auto"/>
            </w:tcBorders>
            <w:shd w:val="clear" w:color="auto" w:fill="FFFFFF"/>
          </w:tcPr>
          <w:p w14:paraId="53559029" w14:textId="77777777" w:rsidR="00F07D31" w:rsidRPr="008961C6" w:rsidRDefault="00F07D31" w:rsidP="00861929">
            <w:pPr>
              <w:rPr>
                <w:rFonts w:ascii="Trebuchet MS" w:hAnsi="Trebuchet MS"/>
                <w:sz w:val="24"/>
                <w:szCs w:val="24"/>
              </w:rPr>
            </w:pPr>
          </w:p>
        </w:tc>
      </w:tr>
      <w:tr w:rsidR="00F07D31" w:rsidRPr="008961C6" w14:paraId="06DDD557" w14:textId="77777777" w:rsidTr="00861929">
        <w:tc>
          <w:tcPr>
            <w:tcW w:w="26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AEE61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Financial/material</w:t>
            </w:r>
          </w:p>
        </w:tc>
        <w:tc>
          <w:tcPr>
            <w:tcW w:w="743" w:type="dxa"/>
            <w:gridSpan w:val="2"/>
            <w:tcBorders>
              <w:top w:val="single" w:sz="4" w:space="0" w:color="auto"/>
              <w:left w:val="single" w:sz="4" w:space="0" w:color="auto"/>
              <w:bottom w:val="single" w:sz="4" w:space="0" w:color="auto"/>
              <w:right w:val="single" w:sz="4" w:space="0" w:color="auto"/>
            </w:tcBorders>
            <w:shd w:val="clear" w:color="auto" w:fill="FFFFFF"/>
          </w:tcPr>
          <w:p w14:paraId="32BD41CB" w14:textId="77777777" w:rsidR="00F07D31" w:rsidRPr="008961C6" w:rsidRDefault="00F07D31" w:rsidP="00861929">
            <w:pPr>
              <w:rPr>
                <w:rFonts w:ascii="Trebuchet MS" w:hAnsi="Trebuchet MS"/>
                <w:sz w:val="24"/>
                <w:szCs w:val="24"/>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91C8E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Neglect/omission</w:t>
            </w:r>
          </w:p>
        </w:tc>
        <w:tc>
          <w:tcPr>
            <w:tcW w:w="757" w:type="dxa"/>
            <w:gridSpan w:val="5"/>
            <w:tcBorders>
              <w:top w:val="single" w:sz="4" w:space="0" w:color="auto"/>
              <w:left w:val="single" w:sz="4" w:space="0" w:color="auto"/>
              <w:bottom w:val="single" w:sz="4" w:space="0" w:color="auto"/>
              <w:right w:val="single" w:sz="4" w:space="0" w:color="auto"/>
            </w:tcBorders>
            <w:shd w:val="clear" w:color="auto" w:fill="FFFFFF"/>
          </w:tcPr>
          <w:p w14:paraId="70D47285" w14:textId="77777777" w:rsidR="00F07D31" w:rsidRPr="008961C6" w:rsidRDefault="00F07D31" w:rsidP="00861929">
            <w:pPr>
              <w:rPr>
                <w:rFonts w:ascii="Trebuchet MS" w:hAnsi="Trebuchet MS"/>
                <w:sz w:val="24"/>
                <w:szCs w:val="24"/>
              </w:rPr>
            </w:pPr>
          </w:p>
        </w:tc>
        <w:tc>
          <w:tcPr>
            <w:tcW w:w="2862"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213A5227"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Discriminatory</w:t>
            </w:r>
          </w:p>
        </w:tc>
        <w:tc>
          <w:tcPr>
            <w:tcW w:w="785" w:type="dxa"/>
            <w:gridSpan w:val="3"/>
            <w:tcBorders>
              <w:top w:val="single" w:sz="4" w:space="0" w:color="auto"/>
              <w:left w:val="single" w:sz="4" w:space="0" w:color="auto"/>
              <w:bottom w:val="single" w:sz="4" w:space="0" w:color="auto"/>
              <w:right w:val="single" w:sz="4" w:space="0" w:color="auto"/>
            </w:tcBorders>
            <w:shd w:val="clear" w:color="auto" w:fill="FFFFFF"/>
          </w:tcPr>
          <w:p w14:paraId="556E6321" w14:textId="77777777" w:rsidR="00F07D31" w:rsidRPr="008961C6" w:rsidRDefault="00F07D31" w:rsidP="00861929">
            <w:pPr>
              <w:rPr>
                <w:rFonts w:ascii="Trebuchet MS" w:hAnsi="Trebuchet MS"/>
                <w:sz w:val="24"/>
                <w:szCs w:val="24"/>
              </w:rPr>
            </w:pPr>
          </w:p>
        </w:tc>
      </w:tr>
      <w:tr w:rsidR="00F07D31" w:rsidRPr="008961C6" w14:paraId="7FF02074" w14:textId="77777777" w:rsidTr="00861929">
        <w:tc>
          <w:tcPr>
            <w:tcW w:w="26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4E10BF"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Organisational/institutional</w:t>
            </w:r>
          </w:p>
        </w:tc>
        <w:tc>
          <w:tcPr>
            <w:tcW w:w="743" w:type="dxa"/>
            <w:gridSpan w:val="2"/>
            <w:tcBorders>
              <w:top w:val="single" w:sz="4" w:space="0" w:color="auto"/>
              <w:left w:val="single" w:sz="4" w:space="0" w:color="auto"/>
              <w:bottom w:val="single" w:sz="4" w:space="0" w:color="auto"/>
              <w:right w:val="single" w:sz="4" w:space="0" w:color="auto"/>
            </w:tcBorders>
            <w:shd w:val="clear" w:color="auto" w:fill="FFFFFF"/>
          </w:tcPr>
          <w:p w14:paraId="58E53452" w14:textId="77777777" w:rsidR="00F07D31" w:rsidRPr="008961C6" w:rsidRDefault="00F07D31" w:rsidP="00861929">
            <w:pPr>
              <w:rPr>
                <w:rFonts w:ascii="Trebuchet MS" w:hAnsi="Trebuchet MS"/>
                <w:sz w:val="24"/>
                <w:szCs w:val="24"/>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150BD2"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Self-neglect</w:t>
            </w:r>
          </w:p>
        </w:tc>
        <w:tc>
          <w:tcPr>
            <w:tcW w:w="757" w:type="dxa"/>
            <w:gridSpan w:val="5"/>
            <w:tcBorders>
              <w:top w:val="single" w:sz="4" w:space="0" w:color="auto"/>
              <w:left w:val="single" w:sz="4" w:space="0" w:color="auto"/>
              <w:bottom w:val="single" w:sz="4" w:space="0" w:color="auto"/>
              <w:right w:val="single" w:sz="4" w:space="0" w:color="auto"/>
            </w:tcBorders>
            <w:shd w:val="clear" w:color="auto" w:fill="FFFFFF"/>
          </w:tcPr>
          <w:p w14:paraId="7E7375EA" w14:textId="77777777" w:rsidR="00F07D31" w:rsidRPr="008961C6" w:rsidRDefault="00F07D31" w:rsidP="00861929">
            <w:pPr>
              <w:rPr>
                <w:rFonts w:ascii="Trebuchet MS" w:hAnsi="Trebuchet MS"/>
                <w:sz w:val="24"/>
                <w:szCs w:val="24"/>
              </w:rPr>
            </w:pPr>
          </w:p>
        </w:tc>
        <w:tc>
          <w:tcPr>
            <w:tcW w:w="2862"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2E7F9150"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Domestic abuse/violence</w:t>
            </w:r>
          </w:p>
        </w:tc>
        <w:tc>
          <w:tcPr>
            <w:tcW w:w="785" w:type="dxa"/>
            <w:gridSpan w:val="3"/>
            <w:tcBorders>
              <w:top w:val="single" w:sz="4" w:space="0" w:color="auto"/>
              <w:left w:val="single" w:sz="4" w:space="0" w:color="auto"/>
              <w:bottom w:val="single" w:sz="4" w:space="0" w:color="auto"/>
              <w:right w:val="single" w:sz="4" w:space="0" w:color="auto"/>
            </w:tcBorders>
            <w:shd w:val="clear" w:color="auto" w:fill="FFFFFF"/>
          </w:tcPr>
          <w:p w14:paraId="6EF674EA" w14:textId="77777777" w:rsidR="00F07D31" w:rsidRPr="008961C6" w:rsidRDefault="00F07D31" w:rsidP="00861929">
            <w:pPr>
              <w:rPr>
                <w:rFonts w:ascii="Trebuchet MS" w:hAnsi="Trebuchet MS"/>
                <w:sz w:val="24"/>
                <w:szCs w:val="24"/>
              </w:rPr>
            </w:pPr>
          </w:p>
        </w:tc>
      </w:tr>
      <w:tr w:rsidR="00F07D31" w:rsidRPr="008961C6" w14:paraId="40A9DC5A" w14:textId="77777777" w:rsidTr="00861929">
        <w:tc>
          <w:tcPr>
            <w:tcW w:w="26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19EE4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Modern slavery</w:t>
            </w:r>
          </w:p>
        </w:tc>
        <w:tc>
          <w:tcPr>
            <w:tcW w:w="743" w:type="dxa"/>
            <w:gridSpan w:val="2"/>
            <w:tcBorders>
              <w:top w:val="single" w:sz="4" w:space="0" w:color="auto"/>
              <w:left w:val="single" w:sz="4" w:space="0" w:color="auto"/>
              <w:bottom w:val="single" w:sz="4" w:space="0" w:color="auto"/>
              <w:right w:val="single" w:sz="4" w:space="0" w:color="auto"/>
            </w:tcBorders>
            <w:shd w:val="clear" w:color="auto" w:fill="FFFFFF"/>
          </w:tcPr>
          <w:p w14:paraId="0FD65E61" w14:textId="77777777" w:rsidR="00F07D31" w:rsidRPr="008961C6" w:rsidRDefault="00F07D31" w:rsidP="00861929">
            <w:pPr>
              <w:rPr>
                <w:rFonts w:ascii="Trebuchet MS" w:hAnsi="Trebuchet MS"/>
                <w:sz w:val="24"/>
                <w:szCs w:val="24"/>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EF6124"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Radicalisation/extremism</w:t>
            </w:r>
          </w:p>
        </w:tc>
        <w:tc>
          <w:tcPr>
            <w:tcW w:w="757" w:type="dxa"/>
            <w:gridSpan w:val="5"/>
            <w:tcBorders>
              <w:top w:val="single" w:sz="4" w:space="0" w:color="auto"/>
              <w:left w:val="single" w:sz="4" w:space="0" w:color="auto"/>
              <w:bottom w:val="single" w:sz="4" w:space="0" w:color="auto"/>
              <w:right w:val="single" w:sz="4" w:space="0" w:color="auto"/>
            </w:tcBorders>
            <w:shd w:val="clear" w:color="auto" w:fill="FFFFFF"/>
          </w:tcPr>
          <w:p w14:paraId="536E7ADE" w14:textId="77777777" w:rsidR="00F07D31" w:rsidRPr="008961C6" w:rsidRDefault="00F07D31" w:rsidP="00861929">
            <w:pPr>
              <w:rPr>
                <w:rFonts w:ascii="Trebuchet MS" w:hAnsi="Trebuchet MS"/>
                <w:sz w:val="24"/>
                <w:szCs w:val="24"/>
              </w:rPr>
            </w:pPr>
          </w:p>
        </w:tc>
        <w:tc>
          <w:tcPr>
            <w:tcW w:w="2862"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506C79DA"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Other</w:t>
            </w:r>
          </w:p>
        </w:tc>
        <w:tc>
          <w:tcPr>
            <w:tcW w:w="785" w:type="dxa"/>
            <w:gridSpan w:val="3"/>
            <w:tcBorders>
              <w:top w:val="single" w:sz="4" w:space="0" w:color="auto"/>
              <w:left w:val="single" w:sz="4" w:space="0" w:color="auto"/>
              <w:bottom w:val="single" w:sz="4" w:space="0" w:color="auto"/>
              <w:right w:val="single" w:sz="4" w:space="0" w:color="auto"/>
            </w:tcBorders>
            <w:shd w:val="clear" w:color="auto" w:fill="FFFFFF"/>
          </w:tcPr>
          <w:p w14:paraId="6C8B8CEA" w14:textId="77777777" w:rsidR="00F07D31" w:rsidRPr="008961C6" w:rsidRDefault="00F07D31" w:rsidP="00861929">
            <w:pPr>
              <w:rPr>
                <w:rFonts w:ascii="Trebuchet MS" w:hAnsi="Trebuchet MS"/>
                <w:sz w:val="24"/>
                <w:szCs w:val="24"/>
              </w:rPr>
            </w:pPr>
          </w:p>
        </w:tc>
      </w:tr>
      <w:tr w:rsidR="00F07D31" w:rsidRPr="008961C6" w14:paraId="2CCD589E"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4F773F89"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If other, please specify:</w:t>
            </w:r>
          </w:p>
        </w:tc>
      </w:tr>
      <w:tr w:rsidR="00F07D31" w:rsidRPr="008961C6" w14:paraId="60F518C9"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5CCD63D0" w14:textId="77777777" w:rsidR="00F07D31" w:rsidRPr="008961C6" w:rsidRDefault="00F07D31" w:rsidP="00861929">
            <w:pPr>
              <w:rPr>
                <w:rFonts w:ascii="Trebuchet MS" w:hAnsi="Trebuchet MS"/>
                <w:sz w:val="24"/>
                <w:szCs w:val="24"/>
              </w:rPr>
            </w:pPr>
          </w:p>
          <w:p w14:paraId="4E7B082A" w14:textId="77777777" w:rsidR="00F07D31" w:rsidRPr="008961C6" w:rsidRDefault="00F07D31" w:rsidP="00861929">
            <w:pPr>
              <w:rPr>
                <w:rFonts w:ascii="Trebuchet MS" w:hAnsi="Trebuchet MS"/>
                <w:sz w:val="24"/>
                <w:szCs w:val="24"/>
              </w:rPr>
            </w:pPr>
          </w:p>
        </w:tc>
      </w:tr>
      <w:tr w:rsidR="00F07D31" w:rsidRPr="008961C6" w14:paraId="7511D555" w14:textId="77777777" w:rsidTr="00861929">
        <w:trPr>
          <w:trHeight w:val="380"/>
        </w:trPr>
        <w:tc>
          <w:tcPr>
            <w:tcW w:w="645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5C4B594"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Is the victim at risk of further abuse/neglect? (please tick)</w:t>
            </w:r>
          </w:p>
        </w:tc>
        <w:tc>
          <w:tcPr>
            <w:tcW w:w="61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676D172"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414" w:type="dxa"/>
            <w:gridSpan w:val="2"/>
            <w:tcBorders>
              <w:top w:val="single" w:sz="4" w:space="0" w:color="auto"/>
              <w:left w:val="single" w:sz="4" w:space="0" w:color="auto"/>
              <w:bottom w:val="single" w:sz="4" w:space="0" w:color="auto"/>
              <w:right w:val="single" w:sz="4" w:space="0" w:color="auto"/>
            </w:tcBorders>
            <w:shd w:val="clear" w:color="auto" w:fill="FFFFFF"/>
          </w:tcPr>
          <w:p w14:paraId="274DE4B9" w14:textId="77777777" w:rsidR="00F07D31" w:rsidRPr="008961C6" w:rsidRDefault="00F07D31" w:rsidP="00861929">
            <w:pPr>
              <w:rPr>
                <w:rFonts w:ascii="Trebuchet MS" w:hAnsi="Trebuchet MS"/>
                <w:sz w:val="24"/>
                <w:szCs w:val="24"/>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4C4CAB"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524" w:type="dxa"/>
            <w:gridSpan w:val="5"/>
            <w:tcBorders>
              <w:top w:val="single" w:sz="4" w:space="0" w:color="auto"/>
              <w:left w:val="single" w:sz="4" w:space="0" w:color="auto"/>
              <w:bottom w:val="single" w:sz="4" w:space="0" w:color="auto"/>
              <w:right w:val="single" w:sz="4" w:space="0" w:color="auto"/>
            </w:tcBorders>
            <w:shd w:val="clear" w:color="auto" w:fill="FFFFFF"/>
          </w:tcPr>
          <w:p w14:paraId="7426368D" w14:textId="77777777" w:rsidR="00F07D31" w:rsidRPr="008961C6" w:rsidRDefault="00F07D31" w:rsidP="00861929">
            <w:pPr>
              <w:rPr>
                <w:rFonts w:ascii="Trebuchet MS" w:hAnsi="Trebuchet MS"/>
                <w:sz w:val="24"/>
                <w:szCs w:val="24"/>
              </w:rPr>
            </w:pPr>
          </w:p>
        </w:tc>
        <w:tc>
          <w:tcPr>
            <w:tcW w:w="1291"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907B7EE"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Unknown</w:t>
            </w:r>
          </w:p>
        </w:tc>
        <w:tc>
          <w:tcPr>
            <w:tcW w:w="862" w:type="dxa"/>
            <w:gridSpan w:val="3"/>
            <w:tcBorders>
              <w:top w:val="single" w:sz="4" w:space="0" w:color="auto"/>
              <w:left w:val="single" w:sz="4" w:space="0" w:color="auto"/>
              <w:bottom w:val="single" w:sz="4" w:space="0" w:color="auto"/>
              <w:right w:val="single" w:sz="4" w:space="0" w:color="auto"/>
            </w:tcBorders>
            <w:shd w:val="clear" w:color="auto" w:fill="FFFFFF"/>
          </w:tcPr>
          <w:p w14:paraId="38281747" w14:textId="77777777" w:rsidR="00F07D31" w:rsidRPr="008961C6" w:rsidRDefault="00F07D31" w:rsidP="00861929">
            <w:pPr>
              <w:rPr>
                <w:rFonts w:ascii="Trebuchet MS" w:hAnsi="Trebuchet MS"/>
                <w:sz w:val="24"/>
                <w:szCs w:val="24"/>
              </w:rPr>
            </w:pPr>
          </w:p>
        </w:tc>
      </w:tr>
      <w:tr w:rsidR="00F07D31" w:rsidRPr="008961C6" w14:paraId="448B0B08" w14:textId="77777777" w:rsidTr="00861929">
        <w:trPr>
          <w:trHeight w:val="380"/>
        </w:trPr>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48321637"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 xml:space="preserve">What has been done to ensure the immediate safety of the alleged victim(s) and others? Completing and submitting this form does not constitute management of immediate risks. </w:t>
            </w:r>
          </w:p>
        </w:tc>
      </w:tr>
      <w:tr w:rsidR="00F07D31" w:rsidRPr="008961C6" w14:paraId="05338317" w14:textId="77777777" w:rsidTr="00861929">
        <w:trPr>
          <w:trHeight w:val="380"/>
        </w:trPr>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2532FD96" w14:textId="77777777" w:rsidR="00F07D31" w:rsidRPr="008961C6" w:rsidRDefault="00F07D31" w:rsidP="00861929">
            <w:pPr>
              <w:tabs>
                <w:tab w:val="left" w:pos="7270"/>
              </w:tabs>
              <w:rPr>
                <w:rFonts w:ascii="Trebuchet MS" w:hAnsi="Trebuchet MS"/>
                <w:sz w:val="24"/>
                <w:szCs w:val="24"/>
              </w:rPr>
            </w:pPr>
          </w:p>
          <w:p w14:paraId="30372881" w14:textId="77777777" w:rsidR="00F07D31" w:rsidRPr="008961C6" w:rsidRDefault="00F07D31" w:rsidP="00861929">
            <w:pPr>
              <w:rPr>
                <w:rFonts w:ascii="Trebuchet MS" w:hAnsi="Trebuchet MS"/>
                <w:sz w:val="24"/>
                <w:szCs w:val="24"/>
              </w:rPr>
            </w:pPr>
          </w:p>
          <w:p w14:paraId="4F199B81" w14:textId="77777777" w:rsidR="00F07D31" w:rsidRPr="008961C6" w:rsidRDefault="00F07D31" w:rsidP="00861929">
            <w:pPr>
              <w:rPr>
                <w:rFonts w:ascii="Trebuchet MS" w:hAnsi="Trebuchet MS"/>
                <w:sz w:val="24"/>
                <w:szCs w:val="24"/>
              </w:rPr>
            </w:pPr>
          </w:p>
          <w:p w14:paraId="246F7802" w14:textId="77777777" w:rsidR="00F07D31" w:rsidRPr="008961C6" w:rsidRDefault="00F07D31" w:rsidP="00861929">
            <w:pPr>
              <w:rPr>
                <w:rFonts w:ascii="Trebuchet MS" w:hAnsi="Trebuchet MS"/>
                <w:sz w:val="24"/>
                <w:szCs w:val="24"/>
              </w:rPr>
            </w:pPr>
          </w:p>
          <w:p w14:paraId="635BBDE4" w14:textId="77777777" w:rsidR="00F07D31" w:rsidRPr="008961C6" w:rsidRDefault="00F07D31" w:rsidP="00861929">
            <w:pPr>
              <w:rPr>
                <w:rFonts w:ascii="Trebuchet MS" w:hAnsi="Trebuchet MS"/>
                <w:sz w:val="24"/>
                <w:szCs w:val="24"/>
              </w:rPr>
            </w:pPr>
          </w:p>
          <w:p w14:paraId="5190B383" w14:textId="77777777" w:rsidR="00F07D31" w:rsidRPr="008961C6" w:rsidRDefault="00F07D31" w:rsidP="00861929">
            <w:pPr>
              <w:rPr>
                <w:rFonts w:ascii="Trebuchet MS" w:hAnsi="Trebuchet MS"/>
                <w:sz w:val="24"/>
                <w:szCs w:val="24"/>
              </w:rPr>
            </w:pPr>
          </w:p>
          <w:p w14:paraId="374380B5" w14:textId="77777777" w:rsidR="00F07D31" w:rsidRPr="008961C6" w:rsidRDefault="00F07D31" w:rsidP="00861929">
            <w:pPr>
              <w:rPr>
                <w:rFonts w:ascii="Trebuchet MS" w:hAnsi="Trebuchet MS"/>
                <w:sz w:val="24"/>
                <w:szCs w:val="24"/>
              </w:rPr>
            </w:pPr>
          </w:p>
          <w:p w14:paraId="33AD6A9C" w14:textId="77777777" w:rsidR="00F07D31" w:rsidRPr="008961C6" w:rsidRDefault="00F07D31" w:rsidP="00861929">
            <w:pPr>
              <w:rPr>
                <w:rFonts w:ascii="Trebuchet MS" w:hAnsi="Trebuchet MS"/>
                <w:sz w:val="24"/>
                <w:szCs w:val="24"/>
              </w:rPr>
            </w:pPr>
          </w:p>
          <w:p w14:paraId="1EDFA7C2" w14:textId="77777777" w:rsidR="00F07D31" w:rsidRPr="008961C6" w:rsidRDefault="00F07D31" w:rsidP="00861929">
            <w:pPr>
              <w:rPr>
                <w:rFonts w:ascii="Trebuchet MS" w:hAnsi="Trebuchet MS"/>
                <w:sz w:val="24"/>
                <w:szCs w:val="24"/>
              </w:rPr>
            </w:pPr>
          </w:p>
        </w:tc>
      </w:tr>
      <w:tr w:rsidR="00F07D31" w:rsidRPr="008961C6" w14:paraId="7200F573" w14:textId="77777777" w:rsidTr="00861929">
        <w:trPr>
          <w:trHeight w:val="380"/>
        </w:trPr>
        <w:tc>
          <w:tcPr>
            <w:tcW w:w="6717"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38B305"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 xml:space="preserve">Were the Police called? </w:t>
            </w:r>
          </w:p>
        </w:tc>
        <w:tc>
          <w:tcPr>
            <w:tcW w:w="84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E3879FE"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5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ACE16F" w14:textId="77777777" w:rsidR="00F07D31" w:rsidRPr="008961C6" w:rsidRDefault="00F07D31" w:rsidP="00861929">
            <w:pPr>
              <w:jc w:val="center"/>
              <w:rPr>
                <w:rFonts w:ascii="Trebuchet MS" w:hAnsi="Trebuchet MS"/>
                <w:sz w:val="24"/>
                <w:szCs w:val="24"/>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E51493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201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F71F642" w14:textId="77777777" w:rsidR="00F07D31" w:rsidRPr="008961C6" w:rsidRDefault="00F07D31" w:rsidP="00861929">
            <w:pPr>
              <w:jc w:val="center"/>
              <w:rPr>
                <w:rFonts w:ascii="Trebuchet MS" w:hAnsi="Trebuchet MS"/>
                <w:sz w:val="24"/>
                <w:szCs w:val="24"/>
              </w:rPr>
            </w:pPr>
          </w:p>
        </w:tc>
      </w:tr>
      <w:tr w:rsidR="00F07D31" w:rsidRPr="008961C6" w14:paraId="7357E919" w14:textId="77777777" w:rsidTr="00861929">
        <w:trPr>
          <w:trHeight w:val="380"/>
        </w:trPr>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29D534D0"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Please provide the outcome of the Police action and Police log number (if available):</w:t>
            </w:r>
          </w:p>
        </w:tc>
      </w:tr>
      <w:tr w:rsidR="00F07D31" w:rsidRPr="008961C6" w14:paraId="746BC317" w14:textId="77777777" w:rsidTr="00861929">
        <w:trPr>
          <w:trHeight w:val="380"/>
        </w:trPr>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3AEB3255" w14:textId="77777777" w:rsidR="00F07D31" w:rsidRPr="008961C6" w:rsidRDefault="00F07D31" w:rsidP="00861929">
            <w:pPr>
              <w:rPr>
                <w:rFonts w:ascii="Trebuchet MS" w:hAnsi="Trebuchet MS"/>
                <w:sz w:val="24"/>
                <w:szCs w:val="24"/>
              </w:rPr>
            </w:pPr>
          </w:p>
          <w:p w14:paraId="6BF6C18A" w14:textId="77777777" w:rsidR="00F07D31" w:rsidRPr="008961C6" w:rsidRDefault="00F07D31" w:rsidP="00861929">
            <w:pPr>
              <w:rPr>
                <w:rFonts w:ascii="Trebuchet MS" w:hAnsi="Trebuchet MS"/>
                <w:sz w:val="24"/>
                <w:szCs w:val="24"/>
              </w:rPr>
            </w:pPr>
          </w:p>
        </w:tc>
      </w:tr>
      <w:tr w:rsidR="00F07D31" w:rsidRPr="008961C6" w14:paraId="375D2CCD" w14:textId="77777777" w:rsidTr="00861929">
        <w:tc>
          <w:tcPr>
            <w:tcW w:w="6717"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5284236"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lastRenderedPageBreak/>
              <w:t>If the incident relates to domestic abuse/violence, has the MARAC Checklist (CAADA-DASH) been completed?</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81115E"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709" w:type="dxa"/>
            <w:gridSpan w:val="5"/>
            <w:tcBorders>
              <w:top w:val="single" w:sz="4" w:space="0" w:color="auto"/>
              <w:left w:val="single" w:sz="4" w:space="0" w:color="auto"/>
              <w:bottom w:val="single" w:sz="4" w:space="0" w:color="auto"/>
              <w:right w:val="single" w:sz="4" w:space="0" w:color="auto"/>
            </w:tcBorders>
            <w:shd w:val="clear" w:color="auto" w:fill="FFFFFF"/>
          </w:tcPr>
          <w:p w14:paraId="768437BC" w14:textId="77777777" w:rsidR="00F07D31" w:rsidRPr="008961C6" w:rsidRDefault="00F07D31" w:rsidP="00861929">
            <w:pPr>
              <w:rPr>
                <w:rFonts w:ascii="Trebuchet MS" w:hAnsi="Trebuchet MS"/>
                <w:sz w:val="24"/>
                <w:szCs w:val="24"/>
              </w:rPr>
            </w:pPr>
          </w:p>
        </w:tc>
        <w:tc>
          <w:tcPr>
            <w:tcW w:w="58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95B196A"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1987" w:type="dxa"/>
            <w:gridSpan w:val="8"/>
            <w:tcBorders>
              <w:top w:val="single" w:sz="4" w:space="0" w:color="auto"/>
              <w:left w:val="single" w:sz="4" w:space="0" w:color="auto"/>
              <w:bottom w:val="single" w:sz="4" w:space="0" w:color="auto"/>
              <w:right w:val="single" w:sz="4" w:space="0" w:color="auto"/>
            </w:tcBorders>
            <w:shd w:val="clear" w:color="auto" w:fill="FFFFFF"/>
          </w:tcPr>
          <w:p w14:paraId="46EAC38F" w14:textId="77777777" w:rsidR="00F07D31" w:rsidRPr="008961C6" w:rsidRDefault="00F07D31" w:rsidP="00861929">
            <w:pPr>
              <w:rPr>
                <w:rFonts w:ascii="Trebuchet MS" w:hAnsi="Trebuchet MS"/>
                <w:sz w:val="24"/>
                <w:szCs w:val="24"/>
              </w:rPr>
            </w:pPr>
          </w:p>
        </w:tc>
      </w:tr>
      <w:tr w:rsidR="00F07D31" w:rsidRPr="008961C6" w14:paraId="11142E62" w14:textId="77777777" w:rsidTr="00861929">
        <w:tc>
          <w:tcPr>
            <w:tcW w:w="6717"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C8C84E0"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If yes, has a referral to MARAC been considered?</w:t>
            </w:r>
          </w:p>
          <w:p w14:paraId="05D23509"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Please provide details, including discussions with your agency’s Single Point of Contact (SPOC) for MARAC:</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493B76"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709" w:type="dxa"/>
            <w:gridSpan w:val="5"/>
            <w:tcBorders>
              <w:top w:val="single" w:sz="4" w:space="0" w:color="auto"/>
              <w:left w:val="single" w:sz="4" w:space="0" w:color="auto"/>
              <w:bottom w:val="single" w:sz="4" w:space="0" w:color="auto"/>
              <w:right w:val="single" w:sz="4" w:space="0" w:color="auto"/>
            </w:tcBorders>
            <w:shd w:val="clear" w:color="auto" w:fill="FFFFFF"/>
          </w:tcPr>
          <w:p w14:paraId="507B099D" w14:textId="77777777" w:rsidR="00F07D31" w:rsidRPr="008961C6" w:rsidRDefault="00F07D31" w:rsidP="00861929">
            <w:pPr>
              <w:rPr>
                <w:rFonts w:ascii="Trebuchet MS" w:hAnsi="Trebuchet MS"/>
                <w:sz w:val="24"/>
                <w:szCs w:val="24"/>
              </w:rPr>
            </w:pPr>
          </w:p>
        </w:tc>
        <w:tc>
          <w:tcPr>
            <w:tcW w:w="58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B2CADAB"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1987" w:type="dxa"/>
            <w:gridSpan w:val="8"/>
            <w:tcBorders>
              <w:top w:val="single" w:sz="4" w:space="0" w:color="auto"/>
              <w:left w:val="single" w:sz="4" w:space="0" w:color="auto"/>
              <w:bottom w:val="single" w:sz="4" w:space="0" w:color="auto"/>
              <w:right w:val="single" w:sz="4" w:space="0" w:color="auto"/>
            </w:tcBorders>
            <w:shd w:val="clear" w:color="auto" w:fill="FFFFFF"/>
          </w:tcPr>
          <w:p w14:paraId="1C0F4699" w14:textId="77777777" w:rsidR="00F07D31" w:rsidRPr="008961C6" w:rsidRDefault="00F07D31" w:rsidP="00861929">
            <w:pPr>
              <w:rPr>
                <w:rFonts w:ascii="Trebuchet MS" w:hAnsi="Trebuchet MS"/>
                <w:sz w:val="24"/>
                <w:szCs w:val="24"/>
              </w:rPr>
            </w:pPr>
          </w:p>
        </w:tc>
      </w:tr>
      <w:tr w:rsidR="00F07D31" w:rsidRPr="008961C6" w14:paraId="574D33A6"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4E440E10" w14:textId="77777777" w:rsidR="00F07D31" w:rsidRPr="008961C6" w:rsidRDefault="00F07D31" w:rsidP="00861929">
            <w:pPr>
              <w:rPr>
                <w:rFonts w:ascii="Trebuchet MS" w:hAnsi="Trebuchet MS"/>
                <w:sz w:val="24"/>
                <w:szCs w:val="24"/>
              </w:rPr>
            </w:pPr>
          </w:p>
          <w:p w14:paraId="23DC58F3" w14:textId="77777777" w:rsidR="00F07D31" w:rsidRPr="008961C6" w:rsidRDefault="00F07D31" w:rsidP="00861929">
            <w:pPr>
              <w:rPr>
                <w:rFonts w:ascii="Trebuchet MS" w:hAnsi="Trebuchet MS"/>
                <w:sz w:val="24"/>
                <w:szCs w:val="24"/>
              </w:rPr>
            </w:pPr>
          </w:p>
        </w:tc>
      </w:tr>
      <w:tr w:rsidR="00F07D31" w:rsidRPr="008961C6" w14:paraId="2A2828C9"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47C34B2F"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Please provide details of other agencies involved that will be able to help with the safeguarding adults enquiry:</w:t>
            </w:r>
          </w:p>
        </w:tc>
      </w:tr>
      <w:tr w:rsidR="00F07D31" w:rsidRPr="008961C6" w14:paraId="42A375CC"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61B17146" w14:textId="77777777" w:rsidR="00F07D31" w:rsidRPr="008961C6" w:rsidRDefault="00F07D31" w:rsidP="00861929">
            <w:pPr>
              <w:rPr>
                <w:rFonts w:ascii="Trebuchet MS" w:hAnsi="Trebuchet MS"/>
                <w:sz w:val="24"/>
                <w:szCs w:val="24"/>
              </w:rPr>
            </w:pPr>
          </w:p>
          <w:p w14:paraId="6F53647E" w14:textId="77777777" w:rsidR="00F07D31" w:rsidRPr="008961C6" w:rsidRDefault="00F07D31" w:rsidP="00861929">
            <w:pPr>
              <w:rPr>
                <w:rFonts w:ascii="Trebuchet MS" w:hAnsi="Trebuchet MS"/>
                <w:sz w:val="24"/>
                <w:szCs w:val="24"/>
              </w:rPr>
            </w:pPr>
          </w:p>
          <w:p w14:paraId="6D431C59" w14:textId="77777777" w:rsidR="00F07D31" w:rsidRPr="008961C6" w:rsidRDefault="00F07D31" w:rsidP="00861929">
            <w:pPr>
              <w:rPr>
                <w:rFonts w:ascii="Trebuchet MS" w:hAnsi="Trebuchet MS"/>
                <w:sz w:val="24"/>
                <w:szCs w:val="24"/>
              </w:rPr>
            </w:pPr>
          </w:p>
        </w:tc>
      </w:tr>
      <w:tr w:rsidR="00F07D31" w:rsidRPr="008961C6" w14:paraId="11A5C047" w14:textId="77777777" w:rsidTr="00861929">
        <w:tc>
          <w:tcPr>
            <w:tcW w:w="7754" w:type="dxa"/>
            <w:gridSpan w:val="15"/>
            <w:tcBorders>
              <w:top w:val="single" w:sz="4" w:space="0" w:color="auto"/>
              <w:left w:val="single" w:sz="4" w:space="0" w:color="auto"/>
              <w:bottom w:val="single" w:sz="4" w:space="0" w:color="auto"/>
              <w:right w:val="single" w:sz="4" w:space="0" w:color="auto"/>
            </w:tcBorders>
            <w:shd w:val="clear" w:color="auto" w:fill="FFFFFF"/>
            <w:hideMark/>
          </w:tcPr>
          <w:p w14:paraId="13EAE981"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Are you aware that there have there been any previous referrals made in relation to this adult at risk or alleged perpetrator?</w:t>
            </w:r>
          </w:p>
        </w:tc>
        <w:tc>
          <w:tcPr>
            <w:tcW w:w="70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0CBDE6"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14:paraId="21DDF7B3" w14:textId="77777777" w:rsidR="00F07D31" w:rsidRPr="008961C6" w:rsidRDefault="00F07D31" w:rsidP="00861929">
            <w:pPr>
              <w:rPr>
                <w:rFonts w:ascii="Trebuchet MS" w:hAnsi="Trebuchet MS"/>
                <w:sz w:val="24"/>
                <w:szCs w:val="2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744B05"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985" w:type="dxa"/>
            <w:gridSpan w:val="4"/>
            <w:tcBorders>
              <w:top w:val="single" w:sz="4" w:space="0" w:color="auto"/>
              <w:left w:val="single" w:sz="4" w:space="0" w:color="auto"/>
              <w:bottom w:val="single" w:sz="4" w:space="0" w:color="auto"/>
              <w:right w:val="single" w:sz="4" w:space="0" w:color="auto"/>
            </w:tcBorders>
            <w:shd w:val="clear" w:color="auto" w:fill="FFFFFF"/>
          </w:tcPr>
          <w:p w14:paraId="176ED31D" w14:textId="77777777" w:rsidR="00F07D31" w:rsidRPr="008961C6" w:rsidRDefault="00F07D31" w:rsidP="00861929">
            <w:pPr>
              <w:rPr>
                <w:rFonts w:ascii="Trebuchet MS" w:hAnsi="Trebuchet MS"/>
                <w:sz w:val="24"/>
                <w:szCs w:val="24"/>
              </w:rPr>
            </w:pPr>
          </w:p>
        </w:tc>
      </w:tr>
      <w:tr w:rsidR="00F07D31" w:rsidRPr="008961C6" w14:paraId="630387E0"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1ECE14E0"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If yes, please provide details (e.g. dates, type of abuse, action taken):</w:t>
            </w:r>
          </w:p>
        </w:tc>
      </w:tr>
      <w:tr w:rsidR="00F07D31" w:rsidRPr="008961C6" w14:paraId="60F72538"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1980868D" w14:textId="77777777" w:rsidR="00F07D31" w:rsidRPr="008961C6" w:rsidRDefault="00F07D31" w:rsidP="00861929">
            <w:pPr>
              <w:rPr>
                <w:rFonts w:ascii="Trebuchet MS" w:hAnsi="Trebuchet MS"/>
                <w:sz w:val="24"/>
                <w:szCs w:val="24"/>
              </w:rPr>
            </w:pPr>
          </w:p>
          <w:p w14:paraId="72B69175" w14:textId="77777777" w:rsidR="00F07D31" w:rsidRPr="008961C6" w:rsidRDefault="00F07D31" w:rsidP="00861929">
            <w:pPr>
              <w:rPr>
                <w:rFonts w:ascii="Trebuchet MS" w:hAnsi="Trebuchet MS"/>
                <w:sz w:val="24"/>
                <w:szCs w:val="24"/>
              </w:rPr>
            </w:pPr>
          </w:p>
        </w:tc>
      </w:tr>
      <w:tr w:rsidR="00F07D31" w:rsidRPr="008961C6" w14:paraId="71013465" w14:textId="77777777" w:rsidTr="00861929">
        <w:trPr>
          <w:trHeight w:val="380"/>
        </w:trPr>
        <w:tc>
          <w:tcPr>
            <w:tcW w:w="645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45BCEF5"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Are there any risks to others (other adults, children)?</w:t>
            </w:r>
          </w:p>
        </w:tc>
        <w:tc>
          <w:tcPr>
            <w:tcW w:w="61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11F38E9"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14:paraId="35D72D6B" w14:textId="77777777" w:rsidR="00F07D31" w:rsidRPr="008961C6" w:rsidRDefault="00F07D31" w:rsidP="00861929">
            <w:pPr>
              <w:rPr>
                <w:rFonts w:ascii="Trebuchet MS" w:hAnsi="Trebuchet MS"/>
                <w:sz w:val="24"/>
                <w:szCs w:val="24"/>
              </w:rPr>
            </w:pPr>
          </w:p>
        </w:tc>
        <w:tc>
          <w:tcPr>
            <w:tcW w:w="64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AF6357E"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506" w:type="dxa"/>
            <w:gridSpan w:val="4"/>
            <w:tcBorders>
              <w:top w:val="single" w:sz="4" w:space="0" w:color="auto"/>
              <w:left w:val="single" w:sz="4" w:space="0" w:color="auto"/>
              <w:bottom w:val="single" w:sz="4" w:space="0" w:color="auto"/>
              <w:right w:val="single" w:sz="4" w:space="0" w:color="auto"/>
            </w:tcBorders>
            <w:shd w:val="clear" w:color="auto" w:fill="FFFFFF"/>
          </w:tcPr>
          <w:p w14:paraId="726EF185" w14:textId="77777777" w:rsidR="00F07D31" w:rsidRPr="008961C6" w:rsidRDefault="00F07D31" w:rsidP="00861929">
            <w:pPr>
              <w:rPr>
                <w:rFonts w:ascii="Trebuchet MS" w:hAnsi="Trebuchet MS"/>
                <w:sz w:val="24"/>
                <w:szCs w:val="24"/>
              </w:rPr>
            </w:pPr>
          </w:p>
        </w:tc>
        <w:tc>
          <w:tcPr>
            <w:tcW w:w="128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253477D9"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Unknown</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68E69579" w14:textId="77777777" w:rsidR="00F07D31" w:rsidRPr="008961C6" w:rsidRDefault="00F07D31" w:rsidP="00861929">
            <w:pPr>
              <w:rPr>
                <w:rFonts w:ascii="Trebuchet MS" w:hAnsi="Trebuchet MS"/>
                <w:sz w:val="24"/>
                <w:szCs w:val="24"/>
              </w:rPr>
            </w:pPr>
          </w:p>
        </w:tc>
      </w:tr>
      <w:tr w:rsidR="00F07D31" w:rsidRPr="008961C6" w14:paraId="0ACF10AF"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5644070B"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 xml:space="preserve">Please provide details (also include who this information has been shared with – e.g. Police, Children’s Social Care, MAPPA). If there are risks to children you must notify Children’s Social Care. </w:t>
            </w:r>
          </w:p>
        </w:tc>
      </w:tr>
      <w:tr w:rsidR="00F07D31" w:rsidRPr="008961C6" w14:paraId="44521198"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44BFBB54" w14:textId="77777777" w:rsidR="00F07D31" w:rsidRPr="008961C6" w:rsidRDefault="00F07D31" w:rsidP="00861929">
            <w:pPr>
              <w:rPr>
                <w:rFonts w:ascii="Trebuchet MS" w:hAnsi="Trebuchet MS"/>
                <w:sz w:val="24"/>
                <w:szCs w:val="24"/>
              </w:rPr>
            </w:pPr>
          </w:p>
          <w:p w14:paraId="3479773C" w14:textId="77777777" w:rsidR="00F07D31" w:rsidRPr="008961C6" w:rsidRDefault="00F07D31" w:rsidP="00861929">
            <w:pPr>
              <w:rPr>
                <w:rFonts w:ascii="Trebuchet MS" w:hAnsi="Trebuchet MS"/>
                <w:sz w:val="24"/>
                <w:szCs w:val="24"/>
              </w:rPr>
            </w:pPr>
          </w:p>
          <w:p w14:paraId="0A82505F" w14:textId="3349E240" w:rsidR="00B35761" w:rsidRPr="008961C6" w:rsidRDefault="00B35761" w:rsidP="00861929">
            <w:pPr>
              <w:rPr>
                <w:rFonts w:ascii="Trebuchet MS" w:hAnsi="Trebuchet MS"/>
                <w:sz w:val="24"/>
                <w:szCs w:val="24"/>
              </w:rPr>
            </w:pPr>
          </w:p>
        </w:tc>
      </w:tr>
      <w:tr w:rsidR="00F07D31" w:rsidRPr="008961C6" w14:paraId="1C598332"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000000"/>
            <w:hideMark/>
          </w:tcPr>
          <w:p w14:paraId="1B79E031"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Involvement of the adult(s) at risk</w:t>
            </w:r>
          </w:p>
          <w:p w14:paraId="2D9A87D3" w14:textId="77777777" w:rsidR="00F07D31" w:rsidRPr="008961C6" w:rsidRDefault="00F07D31" w:rsidP="00861929">
            <w:pPr>
              <w:rPr>
                <w:rFonts w:ascii="Trebuchet MS" w:hAnsi="Trebuchet MS"/>
                <w:sz w:val="24"/>
                <w:szCs w:val="24"/>
              </w:rPr>
            </w:pPr>
            <w:r w:rsidRPr="008961C6">
              <w:rPr>
                <w:rFonts w:ascii="Trebuchet MS" w:hAnsi="Trebuchet MS"/>
                <w:sz w:val="24"/>
                <w:szCs w:val="24"/>
              </w:rPr>
              <w:t xml:space="preserve">The following section is crucial to determining the next steps in the safeguarding </w:t>
            </w:r>
            <w:proofErr w:type="gramStart"/>
            <w:r w:rsidRPr="008961C6">
              <w:rPr>
                <w:rFonts w:ascii="Trebuchet MS" w:hAnsi="Trebuchet MS"/>
                <w:sz w:val="24"/>
                <w:szCs w:val="24"/>
              </w:rPr>
              <w:t>adults</w:t>
            </w:r>
            <w:proofErr w:type="gramEnd"/>
            <w:r w:rsidRPr="008961C6">
              <w:rPr>
                <w:rFonts w:ascii="Trebuchet MS" w:hAnsi="Trebuchet MS"/>
                <w:sz w:val="24"/>
                <w:szCs w:val="24"/>
              </w:rPr>
              <w:t xml:space="preserve"> enquiry and every attempt should be made to complete it as fully as possible.</w:t>
            </w:r>
          </w:p>
        </w:tc>
      </w:tr>
      <w:tr w:rsidR="00F07D31" w:rsidRPr="008961C6" w14:paraId="778A3EEE" w14:textId="77777777" w:rsidTr="00861929">
        <w:tc>
          <w:tcPr>
            <w:tcW w:w="6717"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10ACAF7"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Has the adult(s) at risk given consent for this referral?</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19293F"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709" w:type="dxa"/>
            <w:gridSpan w:val="5"/>
            <w:tcBorders>
              <w:top w:val="single" w:sz="4" w:space="0" w:color="auto"/>
              <w:left w:val="single" w:sz="4" w:space="0" w:color="auto"/>
              <w:bottom w:val="single" w:sz="4" w:space="0" w:color="auto"/>
              <w:right w:val="single" w:sz="4" w:space="0" w:color="auto"/>
            </w:tcBorders>
            <w:shd w:val="clear" w:color="auto" w:fill="FFFFFF"/>
          </w:tcPr>
          <w:p w14:paraId="0E4FFC41" w14:textId="77777777" w:rsidR="00F07D31" w:rsidRPr="008961C6" w:rsidRDefault="00F07D31" w:rsidP="00861929">
            <w:pPr>
              <w:rPr>
                <w:rFonts w:ascii="Trebuchet MS" w:hAnsi="Trebuchet MS"/>
                <w:sz w:val="24"/>
                <w:szCs w:val="24"/>
              </w:rPr>
            </w:pPr>
          </w:p>
        </w:tc>
        <w:tc>
          <w:tcPr>
            <w:tcW w:w="58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D8CFD17"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1987" w:type="dxa"/>
            <w:gridSpan w:val="8"/>
            <w:tcBorders>
              <w:top w:val="single" w:sz="4" w:space="0" w:color="auto"/>
              <w:left w:val="single" w:sz="4" w:space="0" w:color="auto"/>
              <w:bottom w:val="single" w:sz="4" w:space="0" w:color="auto"/>
              <w:right w:val="single" w:sz="4" w:space="0" w:color="auto"/>
            </w:tcBorders>
            <w:shd w:val="clear" w:color="auto" w:fill="FFFFFF"/>
          </w:tcPr>
          <w:p w14:paraId="14D62D08" w14:textId="77777777" w:rsidR="00F07D31" w:rsidRPr="008961C6" w:rsidRDefault="00F07D31" w:rsidP="00861929">
            <w:pPr>
              <w:rPr>
                <w:rFonts w:ascii="Trebuchet MS" w:hAnsi="Trebuchet MS"/>
                <w:sz w:val="24"/>
                <w:szCs w:val="24"/>
              </w:rPr>
            </w:pPr>
          </w:p>
        </w:tc>
      </w:tr>
      <w:tr w:rsidR="00F07D31" w:rsidRPr="008961C6" w14:paraId="60A32F79"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0D9D250E"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If no, please confirm why you have not sought consent or are overriding consent (please tick):</w:t>
            </w:r>
          </w:p>
        </w:tc>
      </w:tr>
      <w:tr w:rsidR="00F07D31" w:rsidRPr="008961C6" w14:paraId="69BDD43F" w14:textId="77777777" w:rsidTr="00861929">
        <w:tc>
          <w:tcPr>
            <w:tcW w:w="307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61274C"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Public interest (risks to others)</w:t>
            </w:r>
          </w:p>
        </w:tc>
        <w:tc>
          <w:tcPr>
            <w:tcW w:w="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2D6F7D" w14:textId="77777777" w:rsidR="00F07D31" w:rsidRPr="008961C6" w:rsidRDefault="00F07D31" w:rsidP="00861929">
            <w:pPr>
              <w:jc w:val="center"/>
              <w:rPr>
                <w:rFonts w:ascii="Trebuchet MS" w:hAnsi="Trebuchet MS"/>
                <w:sz w:val="24"/>
                <w:szCs w:val="24"/>
              </w:rPr>
            </w:pPr>
          </w:p>
        </w:tc>
        <w:tc>
          <w:tcPr>
            <w:tcW w:w="344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31B095E"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Risk of serious harm</w:t>
            </w:r>
          </w:p>
        </w:tc>
        <w:tc>
          <w:tcPr>
            <w:tcW w:w="4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4337D6" w14:textId="77777777" w:rsidR="00F07D31" w:rsidRPr="008961C6" w:rsidRDefault="00F07D31" w:rsidP="00861929">
            <w:pPr>
              <w:jc w:val="center"/>
              <w:rPr>
                <w:rFonts w:ascii="Trebuchet MS" w:hAnsi="Trebuchet MS"/>
                <w:sz w:val="24"/>
                <w:szCs w:val="24"/>
              </w:rPr>
            </w:pPr>
          </w:p>
        </w:tc>
        <w:tc>
          <w:tcPr>
            <w:tcW w:w="2790"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60C1DAAA"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 xml:space="preserve">Suspected serious crime </w:t>
            </w:r>
          </w:p>
        </w:tc>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07EEA85E" w14:textId="77777777" w:rsidR="00F07D31" w:rsidRPr="008961C6" w:rsidRDefault="00F07D31" w:rsidP="00861929">
            <w:pPr>
              <w:jc w:val="center"/>
              <w:rPr>
                <w:rFonts w:ascii="Trebuchet MS" w:hAnsi="Trebuchet MS"/>
                <w:sz w:val="24"/>
                <w:szCs w:val="24"/>
              </w:rPr>
            </w:pPr>
          </w:p>
        </w:tc>
      </w:tr>
      <w:tr w:rsidR="00F07D31" w:rsidRPr="008961C6" w14:paraId="29E4379F" w14:textId="77777777" w:rsidTr="00861929">
        <w:tc>
          <w:tcPr>
            <w:tcW w:w="307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845446"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Adult at risk lacks mental capacity to provide consent (best interest decision made)</w:t>
            </w:r>
          </w:p>
        </w:tc>
        <w:tc>
          <w:tcPr>
            <w:tcW w:w="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A1BDAD" w14:textId="77777777" w:rsidR="00F07D31" w:rsidRPr="008961C6" w:rsidRDefault="00F07D31" w:rsidP="00861929">
            <w:pPr>
              <w:jc w:val="center"/>
              <w:rPr>
                <w:rFonts w:ascii="Trebuchet MS" w:hAnsi="Trebuchet MS"/>
                <w:sz w:val="24"/>
                <w:szCs w:val="24"/>
              </w:rPr>
            </w:pPr>
          </w:p>
        </w:tc>
        <w:tc>
          <w:tcPr>
            <w:tcW w:w="344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CF64AD2"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Ability to consent is affected by threatening or coercive behaviour</w:t>
            </w:r>
          </w:p>
        </w:tc>
        <w:tc>
          <w:tcPr>
            <w:tcW w:w="4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A1443D" w14:textId="77777777" w:rsidR="00F07D31" w:rsidRPr="008961C6" w:rsidRDefault="00F07D31" w:rsidP="00861929">
            <w:pPr>
              <w:jc w:val="center"/>
              <w:rPr>
                <w:rFonts w:ascii="Trebuchet MS" w:hAnsi="Trebuchet MS"/>
                <w:sz w:val="24"/>
                <w:szCs w:val="24"/>
              </w:rPr>
            </w:pPr>
          </w:p>
        </w:tc>
        <w:tc>
          <w:tcPr>
            <w:tcW w:w="2790" w:type="dxa"/>
            <w:gridSpan w:val="17"/>
            <w:tcBorders>
              <w:top w:val="single" w:sz="4" w:space="0" w:color="auto"/>
              <w:left w:val="single" w:sz="4" w:space="0" w:color="auto"/>
              <w:bottom w:val="single" w:sz="4" w:space="0" w:color="auto"/>
              <w:right w:val="single" w:sz="4" w:space="0" w:color="auto"/>
            </w:tcBorders>
            <w:shd w:val="clear" w:color="auto" w:fill="FFFFFF"/>
            <w:hideMark/>
          </w:tcPr>
          <w:p w14:paraId="28C3AC02"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Seeking consent would increase risks to the adult or others</w:t>
            </w:r>
          </w:p>
        </w:tc>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75AA8604" w14:textId="77777777" w:rsidR="00F07D31" w:rsidRPr="008961C6" w:rsidRDefault="00F07D31" w:rsidP="00861929">
            <w:pPr>
              <w:jc w:val="center"/>
              <w:rPr>
                <w:rFonts w:ascii="Trebuchet MS" w:hAnsi="Trebuchet MS"/>
                <w:sz w:val="24"/>
                <w:szCs w:val="24"/>
              </w:rPr>
            </w:pPr>
          </w:p>
        </w:tc>
      </w:tr>
      <w:tr w:rsidR="00F07D31" w:rsidRPr="008961C6" w14:paraId="5276330C"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3336A574"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Other, please provide details below:</w:t>
            </w:r>
          </w:p>
        </w:tc>
      </w:tr>
      <w:tr w:rsidR="00F07D31" w:rsidRPr="008961C6" w14:paraId="27A694EE"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1B914062" w14:textId="77777777" w:rsidR="00F07D31" w:rsidRPr="008961C6" w:rsidRDefault="00F07D31" w:rsidP="00861929">
            <w:pPr>
              <w:rPr>
                <w:rFonts w:ascii="Trebuchet MS" w:hAnsi="Trebuchet MS"/>
                <w:sz w:val="24"/>
                <w:szCs w:val="24"/>
              </w:rPr>
            </w:pPr>
          </w:p>
          <w:p w14:paraId="170EA6D6" w14:textId="77777777" w:rsidR="00F07D31" w:rsidRPr="008961C6" w:rsidRDefault="00F07D31" w:rsidP="00861929">
            <w:pPr>
              <w:rPr>
                <w:rFonts w:ascii="Trebuchet MS" w:hAnsi="Trebuchet MS"/>
                <w:sz w:val="24"/>
                <w:szCs w:val="24"/>
              </w:rPr>
            </w:pPr>
          </w:p>
          <w:p w14:paraId="2E5FAE18" w14:textId="342F564D" w:rsidR="00B35761" w:rsidRPr="008961C6" w:rsidRDefault="00B35761" w:rsidP="00861929">
            <w:pPr>
              <w:rPr>
                <w:rFonts w:ascii="Trebuchet MS" w:hAnsi="Trebuchet MS"/>
                <w:sz w:val="24"/>
                <w:szCs w:val="24"/>
              </w:rPr>
            </w:pPr>
          </w:p>
        </w:tc>
      </w:tr>
      <w:tr w:rsidR="00F07D31" w:rsidRPr="008961C6" w14:paraId="031C05BF" w14:textId="77777777" w:rsidTr="00861929">
        <w:tc>
          <w:tcPr>
            <w:tcW w:w="8028"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3CAC2981"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Do you think the adult at risk has mental capacity in relation to making decisions about their safety?</w:t>
            </w:r>
          </w:p>
        </w:tc>
        <w:tc>
          <w:tcPr>
            <w:tcW w:w="70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3C118CC"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7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E12945" w14:textId="77777777" w:rsidR="00F07D31" w:rsidRPr="008961C6" w:rsidRDefault="00F07D31" w:rsidP="00861929">
            <w:pPr>
              <w:jc w:val="center"/>
              <w:rPr>
                <w:rFonts w:ascii="Trebuchet MS" w:hAnsi="Trebuchet MS"/>
                <w:sz w:val="24"/>
                <w:szCs w:val="24"/>
              </w:rPr>
            </w:pPr>
          </w:p>
        </w:tc>
        <w:tc>
          <w:tcPr>
            <w:tcW w:w="5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F909C5"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6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F88BE8" w14:textId="77777777" w:rsidR="00F07D31" w:rsidRPr="008961C6" w:rsidRDefault="00F07D31" w:rsidP="00861929">
            <w:pPr>
              <w:jc w:val="center"/>
              <w:rPr>
                <w:rFonts w:ascii="Trebuchet MS" w:hAnsi="Trebuchet MS"/>
                <w:sz w:val="24"/>
                <w:szCs w:val="24"/>
              </w:rPr>
            </w:pPr>
          </w:p>
        </w:tc>
      </w:tr>
      <w:tr w:rsidR="00F07D31" w:rsidRPr="008961C6" w14:paraId="07D6783A" w14:textId="77777777" w:rsidTr="00861929">
        <w:tc>
          <w:tcPr>
            <w:tcW w:w="8028"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65152848"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If no, has a mental capacity assessment been undertaken?</w:t>
            </w:r>
          </w:p>
        </w:tc>
        <w:tc>
          <w:tcPr>
            <w:tcW w:w="70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7B73F5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7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055CF2" w14:textId="77777777" w:rsidR="00F07D31" w:rsidRPr="008961C6" w:rsidRDefault="00F07D31" w:rsidP="00861929">
            <w:pPr>
              <w:jc w:val="center"/>
              <w:rPr>
                <w:rFonts w:ascii="Trebuchet MS" w:hAnsi="Trebuchet MS"/>
                <w:sz w:val="24"/>
                <w:szCs w:val="24"/>
              </w:rPr>
            </w:pPr>
          </w:p>
        </w:tc>
        <w:tc>
          <w:tcPr>
            <w:tcW w:w="5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CB8B41"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6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A0034" w14:textId="77777777" w:rsidR="00F07D31" w:rsidRPr="008961C6" w:rsidRDefault="00F07D31" w:rsidP="00861929">
            <w:pPr>
              <w:jc w:val="center"/>
              <w:rPr>
                <w:rFonts w:ascii="Trebuchet MS" w:hAnsi="Trebuchet MS"/>
                <w:sz w:val="24"/>
                <w:szCs w:val="24"/>
              </w:rPr>
            </w:pPr>
          </w:p>
        </w:tc>
      </w:tr>
      <w:tr w:rsidR="00F07D31" w:rsidRPr="008961C6" w14:paraId="58A232C2" w14:textId="77777777" w:rsidTr="00861929">
        <w:tc>
          <w:tcPr>
            <w:tcW w:w="8028"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49CEF86D"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 xml:space="preserve">Do you think the adult at risk would have substantial difficulty in participating in the safeguarding </w:t>
            </w:r>
            <w:proofErr w:type="gramStart"/>
            <w:r w:rsidRPr="008961C6">
              <w:rPr>
                <w:rFonts w:ascii="Trebuchet MS" w:hAnsi="Trebuchet MS"/>
                <w:b/>
                <w:sz w:val="24"/>
                <w:szCs w:val="24"/>
              </w:rPr>
              <w:t>adults</w:t>
            </w:r>
            <w:proofErr w:type="gramEnd"/>
            <w:r w:rsidRPr="008961C6">
              <w:rPr>
                <w:rFonts w:ascii="Trebuchet MS" w:hAnsi="Trebuchet MS"/>
                <w:b/>
                <w:sz w:val="24"/>
                <w:szCs w:val="24"/>
              </w:rPr>
              <w:t xml:space="preserve"> process?</w:t>
            </w:r>
          </w:p>
        </w:tc>
        <w:tc>
          <w:tcPr>
            <w:tcW w:w="70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241D3FA5"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7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1F72D0" w14:textId="77777777" w:rsidR="00F07D31" w:rsidRPr="008961C6" w:rsidRDefault="00F07D31" w:rsidP="00861929">
            <w:pPr>
              <w:jc w:val="center"/>
              <w:rPr>
                <w:rFonts w:ascii="Trebuchet MS" w:hAnsi="Trebuchet MS"/>
                <w:sz w:val="24"/>
                <w:szCs w:val="24"/>
              </w:rPr>
            </w:pPr>
          </w:p>
        </w:tc>
        <w:tc>
          <w:tcPr>
            <w:tcW w:w="5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844F2E"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6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E8BB3" w14:textId="77777777" w:rsidR="00F07D31" w:rsidRPr="008961C6" w:rsidRDefault="00F07D31" w:rsidP="00861929">
            <w:pPr>
              <w:jc w:val="center"/>
              <w:rPr>
                <w:rFonts w:ascii="Trebuchet MS" w:hAnsi="Trebuchet MS"/>
                <w:sz w:val="24"/>
                <w:szCs w:val="24"/>
              </w:rPr>
            </w:pPr>
          </w:p>
        </w:tc>
      </w:tr>
      <w:tr w:rsidR="00F07D31" w:rsidRPr="008961C6" w14:paraId="230D3CE1" w14:textId="77777777" w:rsidTr="00861929">
        <w:trPr>
          <w:trHeight w:val="380"/>
        </w:trPr>
        <w:tc>
          <w:tcPr>
            <w:tcW w:w="645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182296C"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If yes, is there a suitable person who could represent them? (e.g. family member, friend, advocate)</w:t>
            </w:r>
          </w:p>
        </w:tc>
        <w:tc>
          <w:tcPr>
            <w:tcW w:w="61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97BF21E"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545" w:type="dxa"/>
            <w:gridSpan w:val="3"/>
            <w:tcBorders>
              <w:top w:val="single" w:sz="4" w:space="0" w:color="auto"/>
              <w:left w:val="single" w:sz="4" w:space="0" w:color="auto"/>
              <w:bottom w:val="single" w:sz="4" w:space="0" w:color="auto"/>
              <w:right w:val="single" w:sz="4" w:space="0" w:color="auto"/>
            </w:tcBorders>
            <w:shd w:val="clear" w:color="auto" w:fill="FFFFFF"/>
          </w:tcPr>
          <w:p w14:paraId="03045998" w14:textId="77777777" w:rsidR="00F07D31" w:rsidRPr="008961C6" w:rsidRDefault="00F07D31" w:rsidP="00861929">
            <w:pPr>
              <w:rPr>
                <w:rFonts w:ascii="Trebuchet MS" w:hAnsi="Trebuchet MS"/>
                <w:sz w:val="24"/>
                <w:szCs w:val="24"/>
              </w:rPr>
            </w:pPr>
          </w:p>
        </w:tc>
        <w:tc>
          <w:tcPr>
            <w:tcW w:w="64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8EDD6E3"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598" w:type="dxa"/>
            <w:gridSpan w:val="5"/>
            <w:tcBorders>
              <w:top w:val="single" w:sz="4" w:space="0" w:color="auto"/>
              <w:left w:val="single" w:sz="4" w:space="0" w:color="auto"/>
              <w:bottom w:val="single" w:sz="4" w:space="0" w:color="auto"/>
              <w:right w:val="single" w:sz="4" w:space="0" w:color="auto"/>
            </w:tcBorders>
            <w:shd w:val="clear" w:color="auto" w:fill="FFFFFF"/>
          </w:tcPr>
          <w:p w14:paraId="3759A4EC" w14:textId="77777777" w:rsidR="00F07D31" w:rsidRPr="008961C6" w:rsidRDefault="00F07D31" w:rsidP="00861929">
            <w:pPr>
              <w:rPr>
                <w:rFonts w:ascii="Trebuchet MS" w:hAnsi="Trebuchet MS"/>
                <w:sz w:val="24"/>
                <w:szCs w:val="24"/>
              </w:rPr>
            </w:pPr>
          </w:p>
        </w:tc>
        <w:tc>
          <w:tcPr>
            <w:tcW w:w="1333"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0518D624"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Unknown</w:t>
            </w:r>
          </w:p>
        </w:tc>
        <w:tc>
          <w:tcPr>
            <w:tcW w:w="516" w:type="dxa"/>
            <w:tcBorders>
              <w:top w:val="single" w:sz="4" w:space="0" w:color="auto"/>
              <w:left w:val="single" w:sz="4" w:space="0" w:color="auto"/>
              <w:bottom w:val="single" w:sz="4" w:space="0" w:color="auto"/>
              <w:right w:val="single" w:sz="4" w:space="0" w:color="auto"/>
            </w:tcBorders>
            <w:shd w:val="clear" w:color="auto" w:fill="FFFFFF"/>
          </w:tcPr>
          <w:p w14:paraId="24DBE5D7" w14:textId="77777777" w:rsidR="00F07D31" w:rsidRPr="008961C6" w:rsidRDefault="00F07D31" w:rsidP="00861929">
            <w:pPr>
              <w:rPr>
                <w:rFonts w:ascii="Trebuchet MS" w:hAnsi="Trebuchet MS"/>
                <w:sz w:val="24"/>
                <w:szCs w:val="24"/>
              </w:rPr>
            </w:pPr>
          </w:p>
        </w:tc>
      </w:tr>
      <w:tr w:rsidR="00F07D31" w:rsidRPr="008961C6" w14:paraId="6DF145BC"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4DE53A10"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Please provide the name and contact details of this suitable person:</w:t>
            </w:r>
          </w:p>
        </w:tc>
      </w:tr>
      <w:tr w:rsidR="00F07D31" w:rsidRPr="008961C6" w14:paraId="17F05B7F"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5C0D39E7" w14:textId="77777777" w:rsidR="00F07D31" w:rsidRPr="008961C6" w:rsidRDefault="00F07D31" w:rsidP="00861929">
            <w:pPr>
              <w:rPr>
                <w:rFonts w:ascii="Trebuchet MS" w:hAnsi="Trebuchet MS"/>
                <w:sz w:val="24"/>
                <w:szCs w:val="24"/>
              </w:rPr>
            </w:pPr>
          </w:p>
          <w:p w14:paraId="25FE9F3B" w14:textId="77777777" w:rsidR="00F07D31" w:rsidRPr="008961C6" w:rsidRDefault="00F07D31" w:rsidP="00861929">
            <w:pPr>
              <w:rPr>
                <w:rFonts w:ascii="Trebuchet MS" w:hAnsi="Trebuchet MS"/>
                <w:sz w:val="24"/>
                <w:szCs w:val="24"/>
              </w:rPr>
            </w:pPr>
          </w:p>
          <w:p w14:paraId="02732F75" w14:textId="7DD66C1D" w:rsidR="00B35761" w:rsidRPr="008961C6" w:rsidRDefault="00B35761" w:rsidP="00861929">
            <w:pPr>
              <w:rPr>
                <w:rFonts w:ascii="Trebuchet MS" w:hAnsi="Trebuchet MS"/>
                <w:sz w:val="24"/>
                <w:szCs w:val="24"/>
              </w:rPr>
            </w:pPr>
          </w:p>
        </w:tc>
      </w:tr>
      <w:tr w:rsidR="00F07D31" w:rsidRPr="008961C6" w14:paraId="0F959F0A" w14:textId="77777777" w:rsidTr="00861929">
        <w:tc>
          <w:tcPr>
            <w:tcW w:w="8028"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7AF2CF42"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Has the adult at risk’s family been informed of the concerns (where the adult has consented to this)?</w:t>
            </w:r>
          </w:p>
        </w:tc>
        <w:tc>
          <w:tcPr>
            <w:tcW w:w="70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500609B1"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Yes</w:t>
            </w:r>
          </w:p>
        </w:tc>
        <w:tc>
          <w:tcPr>
            <w:tcW w:w="7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AEA8BD" w14:textId="77777777" w:rsidR="00F07D31" w:rsidRPr="008961C6" w:rsidRDefault="00F07D31" w:rsidP="00861929">
            <w:pPr>
              <w:jc w:val="center"/>
              <w:rPr>
                <w:rFonts w:ascii="Trebuchet MS" w:hAnsi="Trebuchet MS"/>
                <w:sz w:val="24"/>
                <w:szCs w:val="24"/>
              </w:rPr>
            </w:pPr>
          </w:p>
        </w:tc>
        <w:tc>
          <w:tcPr>
            <w:tcW w:w="5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8C218B"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No</w:t>
            </w:r>
          </w:p>
        </w:tc>
        <w:tc>
          <w:tcPr>
            <w:tcW w:w="6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EFA4E5" w14:textId="77777777" w:rsidR="00F07D31" w:rsidRPr="008961C6" w:rsidRDefault="00F07D31" w:rsidP="00861929">
            <w:pPr>
              <w:jc w:val="center"/>
              <w:rPr>
                <w:rFonts w:ascii="Trebuchet MS" w:hAnsi="Trebuchet MS"/>
                <w:sz w:val="24"/>
                <w:szCs w:val="24"/>
              </w:rPr>
            </w:pPr>
          </w:p>
        </w:tc>
      </w:tr>
      <w:tr w:rsidR="00F07D31" w:rsidRPr="008961C6" w14:paraId="5FF5D2D7"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7A02FECC"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lastRenderedPageBreak/>
              <w:t>If you think the adult at risk may need support to participate in the safeguarding adults process, please provide details of what support may be required:</w:t>
            </w:r>
          </w:p>
        </w:tc>
      </w:tr>
      <w:tr w:rsidR="00F07D31" w:rsidRPr="008961C6" w14:paraId="3CB2EA4B"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74A67052" w14:textId="77777777" w:rsidR="00F07D31" w:rsidRPr="008961C6" w:rsidRDefault="00F07D31" w:rsidP="00861929">
            <w:pPr>
              <w:rPr>
                <w:rFonts w:ascii="Trebuchet MS" w:hAnsi="Trebuchet MS"/>
                <w:sz w:val="24"/>
                <w:szCs w:val="24"/>
              </w:rPr>
            </w:pPr>
          </w:p>
          <w:p w14:paraId="57381FE8" w14:textId="77777777" w:rsidR="00F07D31" w:rsidRPr="008961C6" w:rsidRDefault="00F07D31" w:rsidP="00861929">
            <w:pPr>
              <w:rPr>
                <w:rFonts w:ascii="Trebuchet MS" w:hAnsi="Trebuchet MS"/>
                <w:sz w:val="24"/>
                <w:szCs w:val="24"/>
              </w:rPr>
            </w:pPr>
          </w:p>
          <w:p w14:paraId="30300169" w14:textId="32E0054D" w:rsidR="00B35761" w:rsidRPr="008961C6" w:rsidRDefault="00B35761" w:rsidP="00861929">
            <w:pPr>
              <w:rPr>
                <w:rFonts w:ascii="Trebuchet MS" w:hAnsi="Trebuchet MS"/>
                <w:sz w:val="24"/>
                <w:szCs w:val="24"/>
              </w:rPr>
            </w:pPr>
          </w:p>
        </w:tc>
      </w:tr>
      <w:tr w:rsidR="00F07D31" w:rsidRPr="008961C6" w14:paraId="59D5656A"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36D30E39"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 xml:space="preserve">What does the adult at risk (or their representative) say that they want to happen </w:t>
            </w:r>
            <w:proofErr w:type="gramStart"/>
            <w:r w:rsidRPr="008961C6">
              <w:rPr>
                <w:rFonts w:ascii="Trebuchet MS" w:hAnsi="Trebuchet MS"/>
                <w:b/>
                <w:sz w:val="24"/>
                <w:szCs w:val="24"/>
              </w:rPr>
              <w:t>as a result of</w:t>
            </w:r>
            <w:proofErr w:type="gramEnd"/>
            <w:r w:rsidRPr="008961C6">
              <w:rPr>
                <w:rFonts w:ascii="Trebuchet MS" w:hAnsi="Trebuchet MS"/>
                <w:b/>
                <w:sz w:val="24"/>
                <w:szCs w:val="24"/>
              </w:rPr>
              <w:t xml:space="preserve"> the safeguarding </w:t>
            </w:r>
            <w:proofErr w:type="gramStart"/>
            <w:r w:rsidRPr="008961C6">
              <w:rPr>
                <w:rFonts w:ascii="Trebuchet MS" w:hAnsi="Trebuchet MS"/>
                <w:b/>
                <w:sz w:val="24"/>
                <w:szCs w:val="24"/>
              </w:rPr>
              <w:t>adults</w:t>
            </w:r>
            <w:proofErr w:type="gramEnd"/>
            <w:r w:rsidRPr="008961C6">
              <w:rPr>
                <w:rFonts w:ascii="Trebuchet MS" w:hAnsi="Trebuchet MS"/>
                <w:b/>
                <w:sz w:val="24"/>
                <w:szCs w:val="24"/>
              </w:rPr>
              <w:t xml:space="preserve"> enquiry (desired outcomes)?</w:t>
            </w:r>
          </w:p>
        </w:tc>
      </w:tr>
      <w:tr w:rsidR="00F07D31" w:rsidRPr="008961C6" w14:paraId="463E70F0" w14:textId="77777777" w:rsidTr="00861929">
        <w:tc>
          <w:tcPr>
            <w:tcW w:w="10705" w:type="dxa"/>
            <w:gridSpan w:val="30"/>
            <w:tcBorders>
              <w:top w:val="single" w:sz="4" w:space="0" w:color="auto"/>
              <w:left w:val="single" w:sz="4" w:space="0" w:color="auto"/>
              <w:bottom w:val="single" w:sz="4" w:space="0" w:color="auto"/>
              <w:right w:val="single" w:sz="4" w:space="0" w:color="auto"/>
            </w:tcBorders>
            <w:shd w:val="clear" w:color="auto" w:fill="FFFFFF"/>
          </w:tcPr>
          <w:p w14:paraId="6AA08300" w14:textId="77777777" w:rsidR="00F07D31" w:rsidRPr="008961C6" w:rsidRDefault="00F07D31" w:rsidP="00861929">
            <w:pPr>
              <w:rPr>
                <w:rFonts w:ascii="Trebuchet MS" w:hAnsi="Trebuchet MS"/>
                <w:sz w:val="24"/>
                <w:szCs w:val="24"/>
              </w:rPr>
            </w:pPr>
          </w:p>
          <w:p w14:paraId="2ACE7BA1" w14:textId="77777777" w:rsidR="00F07D31" w:rsidRPr="008961C6" w:rsidRDefault="00F07D31" w:rsidP="00861929">
            <w:pPr>
              <w:rPr>
                <w:rFonts w:ascii="Trebuchet MS" w:hAnsi="Trebuchet MS"/>
                <w:sz w:val="24"/>
                <w:szCs w:val="24"/>
              </w:rPr>
            </w:pPr>
          </w:p>
          <w:p w14:paraId="4E69A727" w14:textId="77777777" w:rsidR="00F07D31" w:rsidRPr="008961C6" w:rsidRDefault="00F07D31" w:rsidP="00861929">
            <w:pPr>
              <w:rPr>
                <w:rFonts w:ascii="Trebuchet MS" w:hAnsi="Trebuchet MS"/>
                <w:sz w:val="24"/>
                <w:szCs w:val="24"/>
              </w:rPr>
            </w:pPr>
          </w:p>
        </w:tc>
      </w:tr>
      <w:tr w:rsidR="00F07D31" w:rsidRPr="008961C6" w14:paraId="25030CF9" w14:textId="77777777" w:rsidTr="00861929">
        <w:tc>
          <w:tcPr>
            <w:tcW w:w="1078" w:type="dxa"/>
            <w:tcBorders>
              <w:top w:val="single" w:sz="4" w:space="0" w:color="auto"/>
              <w:left w:val="single" w:sz="4" w:space="0" w:color="auto"/>
              <w:bottom w:val="single" w:sz="4" w:space="0" w:color="auto"/>
              <w:right w:val="single" w:sz="4" w:space="0" w:color="auto"/>
            </w:tcBorders>
            <w:shd w:val="clear" w:color="auto" w:fill="FFFFFF"/>
            <w:hideMark/>
          </w:tcPr>
          <w:p w14:paraId="647F84FF"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Signed:</w:t>
            </w:r>
          </w:p>
        </w:tc>
        <w:tc>
          <w:tcPr>
            <w:tcW w:w="5501" w:type="dxa"/>
            <w:gridSpan w:val="7"/>
            <w:tcBorders>
              <w:top w:val="single" w:sz="4" w:space="0" w:color="auto"/>
              <w:left w:val="single" w:sz="4" w:space="0" w:color="auto"/>
              <w:bottom w:val="single" w:sz="4" w:space="0" w:color="auto"/>
              <w:right w:val="single" w:sz="4" w:space="0" w:color="auto"/>
            </w:tcBorders>
            <w:shd w:val="clear" w:color="auto" w:fill="FFFFFF"/>
          </w:tcPr>
          <w:p w14:paraId="0B1E145D" w14:textId="77777777" w:rsidR="00F07D31" w:rsidRPr="008961C6" w:rsidRDefault="00F07D31" w:rsidP="00861929">
            <w:pPr>
              <w:rPr>
                <w:rFonts w:ascii="Trebuchet MS" w:hAnsi="Trebuchet MS"/>
                <w:sz w:val="24"/>
                <w:szCs w:val="24"/>
              </w:rPr>
            </w:pPr>
          </w:p>
        </w:tc>
        <w:tc>
          <w:tcPr>
            <w:tcW w:w="90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BFFF294"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Date:</w:t>
            </w:r>
          </w:p>
        </w:tc>
        <w:tc>
          <w:tcPr>
            <w:tcW w:w="3198" w:type="dxa"/>
            <w:gridSpan w:val="17"/>
            <w:tcBorders>
              <w:top w:val="single" w:sz="4" w:space="0" w:color="auto"/>
              <w:left w:val="single" w:sz="4" w:space="0" w:color="auto"/>
              <w:bottom w:val="single" w:sz="4" w:space="0" w:color="auto"/>
              <w:right w:val="single" w:sz="4" w:space="0" w:color="auto"/>
            </w:tcBorders>
            <w:shd w:val="clear" w:color="auto" w:fill="FFFFFF"/>
          </w:tcPr>
          <w:p w14:paraId="4509D37C" w14:textId="77777777" w:rsidR="00F07D31" w:rsidRPr="008961C6" w:rsidRDefault="00F07D31" w:rsidP="00861929">
            <w:pPr>
              <w:rPr>
                <w:rFonts w:ascii="Trebuchet MS" w:hAnsi="Trebuchet MS"/>
                <w:sz w:val="24"/>
                <w:szCs w:val="24"/>
              </w:rPr>
            </w:pPr>
          </w:p>
        </w:tc>
      </w:tr>
      <w:tr w:rsidR="00F07D31" w:rsidRPr="008961C6" w14:paraId="42C40E70" w14:textId="77777777" w:rsidTr="00861929">
        <w:tc>
          <w:tcPr>
            <w:tcW w:w="1078" w:type="dxa"/>
            <w:tcBorders>
              <w:top w:val="single" w:sz="4" w:space="0" w:color="auto"/>
              <w:left w:val="single" w:sz="4" w:space="0" w:color="auto"/>
              <w:bottom w:val="single" w:sz="4" w:space="0" w:color="auto"/>
              <w:right w:val="single" w:sz="4" w:space="0" w:color="auto"/>
            </w:tcBorders>
            <w:shd w:val="clear" w:color="auto" w:fill="FFFFFF"/>
            <w:hideMark/>
          </w:tcPr>
          <w:p w14:paraId="01156688"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Printed:</w:t>
            </w:r>
          </w:p>
        </w:tc>
        <w:tc>
          <w:tcPr>
            <w:tcW w:w="5501" w:type="dxa"/>
            <w:gridSpan w:val="7"/>
            <w:tcBorders>
              <w:top w:val="single" w:sz="4" w:space="0" w:color="auto"/>
              <w:left w:val="single" w:sz="4" w:space="0" w:color="auto"/>
              <w:bottom w:val="single" w:sz="4" w:space="0" w:color="auto"/>
              <w:right w:val="single" w:sz="4" w:space="0" w:color="auto"/>
            </w:tcBorders>
            <w:shd w:val="clear" w:color="auto" w:fill="FFFFFF"/>
          </w:tcPr>
          <w:p w14:paraId="2D0B1A1E" w14:textId="77777777" w:rsidR="00F07D31" w:rsidRPr="008961C6" w:rsidRDefault="00F07D31" w:rsidP="00861929">
            <w:pPr>
              <w:rPr>
                <w:rFonts w:ascii="Trebuchet MS" w:hAnsi="Trebuchet MS"/>
                <w:sz w:val="24"/>
                <w:szCs w:val="24"/>
              </w:rPr>
            </w:pPr>
          </w:p>
        </w:tc>
        <w:tc>
          <w:tcPr>
            <w:tcW w:w="90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DF5B8E8"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Time:</w:t>
            </w:r>
          </w:p>
        </w:tc>
        <w:tc>
          <w:tcPr>
            <w:tcW w:w="3198" w:type="dxa"/>
            <w:gridSpan w:val="17"/>
            <w:tcBorders>
              <w:top w:val="single" w:sz="4" w:space="0" w:color="auto"/>
              <w:left w:val="single" w:sz="4" w:space="0" w:color="auto"/>
              <w:bottom w:val="single" w:sz="4" w:space="0" w:color="auto"/>
              <w:right w:val="single" w:sz="4" w:space="0" w:color="auto"/>
            </w:tcBorders>
            <w:shd w:val="clear" w:color="auto" w:fill="FFFFFF"/>
          </w:tcPr>
          <w:p w14:paraId="76C3709C" w14:textId="77777777" w:rsidR="00F07D31" w:rsidRPr="008961C6" w:rsidRDefault="00F07D31" w:rsidP="00861929">
            <w:pPr>
              <w:rPr>
                <w:rFonts w:ascii="Trebuchet MS" w:hAnsi="Trebuchet MS"/>
                <w:sz w:val="24"/>
                <w:szCs w:val="24"/>
              </w:rPr>
            </w:pPr>
          </w:p>
        </w:tc>
      </w:tr>
    </w:tbl>
    <w:p w14:paraId="766AC75C" w14:textId="77777777" w:rsidR="00F07D31" w:rsidRPr="008961C6" w:rsidRDefault="00F07D31" w:rsidP="00F07D31">
      <w:pPr>
        <w:spacing w:after="0" w:line="240" w:lineRule="auto"/>
        <w:rPr>
          <w:rFonts w:ascii="Trebuchet MS" w:eastAsia="Times New Roman" w:hAnsi="Trebuchet MS" w:cs="Times New Roman"/>
          <w:sz w:val="24"/>
          <w:szCs w:val="24"/>
        </w:rPr>
      </w:pPr>
    </w:p>
    <w:tbl>
      <w:tblPr>
        <w:tblStyle w:val="TableGrid"/>
        <w:tblW w:w="10730" w:type="dxa"/>
        <w:tblLayout w:type="fixed"/>
        <w:tblLook w:val="04A0" w:firstRow="1" w:lastRow="0" w:firstColumn="1" w:lastColumn="0" w:noHBand="0" w:noVBand="1"/>
      </w:tblPr>
      <w:tblGrid>
        <w:gridCol w:w="10730"/>
      </w:tblGrid>
      <w:tr w:rsidR="00F07D31" w:rsidRPr="008961C6" w14:paraId="340A0039" w14:textId="77777777" w:rsidTr="00861929">
        <w:tc>
          <w:tcPr>
            <w:tcW w:w="10733" w:type="dxa"/>
            <w:tcBorders>
              <w:top w:val="single" w:sz="4" w:space="0" w:color="auto"/>
              <w:left w:val="single" w:sz="4" w:space="0" w:color="auto"/>
              <w:bottom w:val="single" w:sz="4" w:space="0" w:color="auto"/>
              <w:right w:val="single" w:sz="4" w:space="0" w:color="auto"/>
            </w:tcBorders>
            <w:shd w:val="clear" w:color="auto" w:fill="000000"/>
            <w:hideMark/>
          </w:tcPr>
          <w:p w14:paraId="796F0B1B"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What happens next?</w:t>
            </w:r>
          </w:p>
        </w:tc>
      </w:tr>
      <w:tr w:rsidR="00F07D31" w:rsidRPr="008961C6" w14:paraId="5A7CB8D8" w14:textId="77777777" w:rsidTr="00861929">
        <w:tc>
          <w:tcPr>
            <w:tcW w:w="10733" w:type="dxa"/>
            <w:tcBorders>
              <w:top w:val="single" w:sz="4" w:space="0" w:color="auto"/>
              <w:left w:val="single" w:sz="4" w:space="0" w:color="auto"/>
              <w:bottom w:val="single" w:sz="4" w:space="0" w:color="auto"/>
              <w:right w:val="single" w:sz="4" w:space="0" w:color="auto"/>
            </w:tcBorders>
            <w:shd w:val="clear" w:color="auto" w:fill="FFFFFF"/>
            <w:hideMark/>
          </w:tcPr>
          <w:p w14:paraId="7EB75675" w14:textId="77777777" w:rsidR="00F07D31" w:rsidRPr="008961C6" w:rsidRDefault="00F07D31" w:rsidP="00C5685E">
            <w:pPr>
              <w:rPr>
                <w:rFonts w:ascii="Trebuchet MS" w:hAnsi="Trebuchet MS"/>
                <w:sz w:val="24"/>
                <w:szCs w:val="24"/>
              </w:rPr>
            </w:pPr>
            <w:r w:rsidRPr="008961C6">
              <w:rPr>
                <w:rFonts w:ascii="Trebuchet MS" w:hAnsi="Trebuchet MS"/>
                <w:sz w:val="24"/>
                <w:szCs w:val="24"/>
              </w:rPr>
              <w:t xml:space="preserve">The local authority will use the information in this form to </w:t>
            </w:r>
            <w:proofErr w:type="gramStart"/>
            <w:r w:rsidRPr="008961C6">
              <w:rPr>
                <w:rFonts w:ascii="Trebuchet MS" w:hAnsi="Trebuchet MS"/>
                <w:sz w:val="24"/>
                <w:szCs w:val="24"/>
              </w:rPr>
              <w:t>make an assessment of</w:t>
            </w:r>
            <w:proofErr w:type="gramEnd"/>
            <w:r w:rsidRPr="008961C6">
              <w:rPr>
                <w:rFonts w:ascii="Trebuchet MS" w:hAnsi="Trebuchet MS"/>
                <w:sz w:val="24"/>
                <w:szCs w:val="24"/>
              </w:rPr>
              <w:t xml:space="preserve"> the level of harm and vulnerability of the adult at risk. Further information may be needed from you and other organisations involved. This assessment, alongside the desired outcomes of the adult at risk (or their representative) will determine whether the Safeguarding Adults Enquiry continues. The initial decision to progress, or not, is made by a manager in the local authority. Feedback will be provided to the person who completed this form, unless specified otherwise. </w:t>
            </w:r>
            <w:r w:rsidRPr="008961C6">
              <w:rPr>
                <w:rFonts w:ascii="Trebuchet MS" w:hAnsi="Trebuchet MS"/>
                <w:b/>
                <w:sz w:val="24"/>
                <w:szCs w:val="24"/>
              </w:rPr>
              <w:t>It is your responsibility to challenge decisions that you disagree with.</w:t>
            </w:r>
            <w:r w:rsidRPr="008961C6">
              <w:rPr>
                <w:rFonts w:ascii="Trebuchet MS" w:hAnsi="Trebuchet MS"/>
                <w:sz w:val="24"/>
                <w:szCs w:val="24"/>
              </w:rPr>
              <w:t xml:space="preserve"> Please contact the local author</w:t>
            </w:r>
            <w:r w:rsidR="00C5685E" w:rsidRPr="008961C6">
              <w:rPr>
                <w:rFonts w:ascii="Trebuchet MS" w:hAnsi="Trebuchet MS"/>
                <w:sz w:val="24"/>
                <w:szCs w:val="24"/>
              </w:rPr>
              <w:t>ity manager with your concerns.</w:t>
            </w:r>
          </w:p>
        </w:tc>
      </w:tr>
    </w:tbl>
    <w:p w14:paraId="7DCC177F" w14:textId="77777777" w:rsidR="00F07D31" w:rsidRPr="008961C6" w:rsidRDefault="00F07D31" w:rsidP="00F07D31">
      <w:pPr>
        <w:spacing w:after="0" w:line="240" w:lineRule="auto"/>
        <w:rPr>
          <w:rFonts w:ascii="Trebuchet MS" w:eastAsia="Times New Roman" w:hAnsi="Trebuchet MS" w:cs="Times New Roman"/>
          <w:sz w:val="24"/>
          <w:szCs w:val="24"/>
        </w:rPr>
      </w:pPr>
    </w:p>
    <w:tbl>
      <w:tblPr>
        <w:tblStyle w:val="TableGrid"/>
        <w:tblW w:w="10740" w:type="dxa"/>
        <w:tblLayout w:type="fixed"/>
        <w:tblLook w:val="04A0" w:firstRow="1" w:lastRow="0" w:firstColumn="1" w:lastColumn="0" w:noHBand="0" w:noVBand="1"/>
      </w:tblPr>
      <w:tblGrid>
        <w:gridCol w:w="10740"/>
      </w:tblGrid>
      <w:tr w:rsidR="00F07D31" w:rsidRPr="008961C6" w14:paraId="5370638E" w14:textId="77777777" w:rsidTr="00861929">
        <w:tc>
          <w:tcPr>
            <w:tcW w:w="10740" w:type="dxa"/>
            <w:tcBorders>
              <w:top w:val="single" w:sz="4" w:space="0" w:color="auto"/>
              <w:left w:val="single" w:sz="4" w:space="0" w:color="auto"/>
              <w:bottom w:val="single" w:sz="4" w:space="0" w:color="auto"/>
              <w:right w:val="single" w:sz="4" w:space="0" w:color="auto"/>
            </w:tcBorders>
            <w:shd w:val="clear" w:color="auto" w:fill="000000"/>
            <w:hideMark/>
          </w:tcPr>
          <w:p w14:paraId="19AE6BF5" w14:textId="77777777" w:rsidR="00F07D31" w:rsidRPr="008961C6" w:rsidRDefault="00F07D31" w:rsidP="00861929">
            <w:pPr>
              <w:rPr>
                <w:rFonts w:ascii="Trebuchet MS" w:hAnsi="Trebuchet MS"/>
                <w:b/>
                <w:sz w:val="24"/>
                <w:szCs w:val="24"/>
              </w:rPr>
            </w:pPr>
            <w:r w:rsidRPr="008961C6">
              <w:rPr>
                <w:rFonts w:ascii="Trebuchet MS" w:hAnsi="Trebuchet MS"/>
                <w:b/>
                <w:sz w:val="24"/>
                <w:szCs w:val="24"/>
              </w:rPr>
              <w:t>This document contains personal and sensitive information when completed and should be stored securely according to your own organisation’s procedures. It is your responsibility to ensure that this is done.</w:t>
            </w:r>
          </w:p>
        </w:tc>
      </w:tr>
    </w:tbl>
    <w:p w14:paraId="19A8185A" w14:textId="77777777" w:rsidR="00861929" w:rsidRPr="008961C6" w:rsidRDefault="00861929" w:rsidP="00861929">
      <w:pPr>
        <w:spacing w:before="120" w:after="0" w:line="240" w:lineRule="auto"/>
        <w:rPr>
          <w:rFonts w:ascii="Trebuchet MS" w:eastAsia="Times New Roman" w:hAnsi="Trebuchet MS" w:cs="Times New Roman"/>
          <w:b/>
          <w:sz w:val="24"/>
          <w:szCs w:val="24"/>
        </w:rPr>
      </w:pPr>
    </w:p>
    <w:p w14:paraId="60BAFF66" w14:textId="77777777" w:rsidR="00861929" w:rsidRPr="008961C6" w:rsidRDefault="00861929" w:rsidP="00861929">
      <w:pPr>
        <w:spacing w:before="120" w:after="0" w:line="240" w:lineRule="auto"/>
        <w:rPr>
          <w:rFonts w:ascii="Trebuchet MS" w:eastAsia="Times New Roman" w:hAnsi="Trebuchet MS" w:cs="Times New Roman"/>
          <w:b/>
          <w:sz w:val="24"/>
          <w:szCs w:val="24"/>
        </w:rPr>
      </w:pPr>
    </w:p>
    <w:p w14:paraId="00E4C992" w14:textId="77777777" w:rsidR="00861929" w:rsidRPr="008961C6" w:rsidRDefault="00861929" w:rsidP="00861929">
      <w:pPr>
        <w:spacing w:before="120" w:after="0" w:line="240" w:lineRule="auto"/>
        <w:rPr>
          <w:rFonts w:ascii="Trebuchet MS" w:eastAsia="Times New Roman" w:hAnsi="Trebuchet MS" w:cs="Times New Roman"/>
          <w:b/>
          <w:sz w:val="24"/>
          <w:szCs w:val="24"/>
        </w:rPr>
      </w:pPr>
    </w:p>
    <w:p w14:paraId="64158D86" w14:textId="77777777" w:rsidR="00861929" w:rsidRPr="008961C6" w:rsidRDefault="00861929" w:rsidP="00861929">
      <w:pPr>
        <w:spacing w:before="120" w:after="0" w:line="240" w:lineRule="auto"/>
        <w:rPr>
          <w:rFonts w:ascii="Arial" w:eastAsia="Times New Roman" w:hAnsi="Arial" w:cs="Times New Roman"/>
          <w:b/>
          <w:sz w:val="28"/>
          <w:szCs w:val="24"/>
        </w:rPr>
      </w:pPr>
    </w:p>
    <w:p w14:paraId="29E34352" w14:textId="77777777" w:rsidR="00861929" w:rsidRPr="008961C6" w:rsidRDefault="00861929" w:rsidP="00861929">
      <w:pPr>
        <w:spacing w:before="120" w:after="0" w:line="240" w:lineRule="auto"/>
        <w:rPr>
          <w:rFonts w:ascii="Arial" w:eastAsia="Times New Roman" w:hAnsi="Arial" w:cs="Times New Roman"/>
          <w:b/>
          <w:sz w:val="28"/>
          <w:szCs w:val="24"/>
        </w:rPr>
      </w:pPr>
    </w:p>
    <w:p w14:paraId="0E9A667A" w14:textId="77777777" w:rsidR="00861929" w:rsidRPr="008961C6" w:rsidRDefault="00861929" w:rsidP="00861929">
      <w:pPr>
        <w:spacing w:before="120" w:after="0" w:line="240" w:lineRule="auto"/>
        <w:rPr>
          <w:rFonts w:ascii="Arial" w:eastAsia="Times New Roman" w:hAnsi="Arial" w:cs="Times New Roman"/>
          <w:b/>
          <w:sz w:val="28"/>
          <w:szCs w:val="24"/>
        </w:rPr>
      </w:pPr>
    </w:p>
    <w:p w14:paraId="545A06F3" w14:textId="77777777" w:rsidR="00861929" w:rsidRPr="008961C6" w:rsidRDefault="00861929" w:rsidP="00861929">
      <w:pPr>
        <w:spacing w:before="120" w:after="0" w:line="240" w:lineRule="auto"/>
        <w:rPr>
          <w:rFonts w:ascii="Arial" w:eastAsia="Times New Roman" w:hAnsi="Arial" w:cs="Times New Roman"/>
          <w:b/>
          <w:sz w:val="28"/>
          <w:szCs w:val="24"/>
        </w:rPr>
      </w:pPr>
    </w:p>
    <w:p w14:paraId="4EF1BF31" w14:textId="77777777" w:rsidR="00D0730A" w:rsidRPr="008961C6" w:rsidRDefault="00D0730A" w:rsidP="00861929">
      <w:pPr>
        <w:spacing w:before="120" w:after="0" w:line="240" w:lineRule="auto"/>
        <w:rPr>
          <w:rFonts w:ascii="Arial" w:eastAsia="Times New Roman" w:hAnsi="Arial" w:cs="Times New Roman"/>
          <w:b/>
          <w:sz w:val="28"/>
          <w:szCs w:val="24"/>
        </w:rPr>
      </w:pPr>
    </w:p>
    <w:p w14:paraId="69F48DD5" w14:textId="77777777" w:rsidR="00D0730A" w:rsidRPr="008961C6" w:rsidRDefault="00D0730A" w:rsidP="00861929">
      <w:pPr>
        <w:spacing w:before="120" w:after="0" w:line="240" w:lineRule="auto"/>
        <w:rPr>
          <w:rFonts w:ascii="Arial" w:eastAsia="Times New Roman" w:hAnsi="Arial" w:cs="Times New Roman"/>
          <w:b/>
          <w:sz w:val="28"/>
          <w:szCs w:val="24"/>
        </w:rPr>
      </w:pPr>
    </w:p>
    <w:p w14:paraId="10EEADCB" w14:textId="77777777" w:rsidR="00D0730A" w:rsidRPr="008961C6" w:rsidRDefault="00D0730A" w:rsidP="00861929">
      <w:pPr>
        <w:spacing w:before="120" w:after="0" w:line="240" w:lineRule="auto"/>
        <w:rPr>
          <w:rFonts w:ascii="Arial" w:eastAsia="Times New Roman" w:hAnsi="Arial" w:cs="Times New Roman"/>
          <w:b/>
          <w:sz w:val="28"/>
          <w:szCs w:val="24"/>
        </w:rPr>
      </w:pPr>
    </w:p>
    <w:p w14:paraId="757568FF" w14:textId="77777777" w:rsidR="00D0730A" w:rsidRPr="008961C6" w:rsidRDefault="00D0730A" w:rsidP="00861929">
      <w:pPr>
        <w:spacing w:before="120" w:after="0" w:line="240" w:lineRule="auto"/>
        <w:rPr>
          <w:rFonts w:ascii="Arial" w:eastAsia="Times New Roman" w:hAnsi="Arial" w:cs="Times New Roman"/>
          <w:b/>
          <w:sz w:val="28"/>
          <w:szCs w:val="24"/>
        </w:rPr>
      </w:pPr>
    </w:p>
    <w:p w14:paraId="13162EA3" w14:textId="77777777" w:rsidR="00D0730A" w:rsidRPr="008961C6" w:rsidRDefault="00D0730A" w:rsidP="00861929">
      <w:pPr>
        <w:spacing w:before="120" w:after="0" w:line="240" w:lineRule="auto"/>
        <w:rPr>
          <w:rFonts w:ascii="Arial" w:eastAsia="Times New Roman" w:hAnsi="Arial" w:cs="Times New Roman"/>
          <w:b/>
          <w:sz w:val="28"/>
          <w:szCs w:val="24"/>
        </w:rPr>
      </w:pPr>
    </w:p>
    <w:p w14:paraId="2740076F" w14:textId="77777777" w:rsidR="00D0730A" w:rsidRPr="008961C6" w:rsidRDefault="00D0730A" w:rsidP="00861929">
      <w:pPr>
        <w:spacing w:before="120" w:after="0" w:line="240" w:lineRule="auto"/>
        <w:rPr>
          <w:rFonts w:ascii="Arial" w:eastAsia="Times New Roman" w:hAnsi="Arial" w:cs="Times New Roman"/>
          <w:b/>
          <w:sz w:val="28"/>
          <w:szCs w:val="24"/>
        </w:rPr>
      </w:pPr>
    </w:p>
    <w:p w14:paraId="21B369B0" w14:textId="77777777" w:rsidR="00D0730A" w:rsidRPr="008961C6" w:rsidRDefault="00D0730A" w:rsidP="00861929">
      <w:pPr>
        <w:spacing w:before="120" w:after="0" w:line="240" w:lineRule="auto"/>
        <w:rPr>
          <w:rFonts w:ascii="Arial" w:eastAsia="Times New Roman" w:hAnsi="Arial" w:cs="Times New Roman"/>
          <w:b/>
          <w:sz w:val="28"/>
          <w:szCs w:val="24"/>
        </w:rPr>
      </w:pPr>
    </w:p>
    <w:p w14:paraId="06A86A81" w14:textId="77777777" w:rsidR="00D0730A" w:rsidRPr="008961C6" w:rsidRDefault="00D0730A" w:rsidP="00861929">
      <w:pPr>
        <w:spacing w:before="120" w:after="0" w:line="240" w:lineRule="auto"/>
        <w:rPr>
          <w:rFonts w:ascii="Arial" w:eastAsia="Times New Roman" w:hAnsi="Arial" w:cs="Times New Roman"/>
          <w:b/>
          <w:sz w:val="28"/>
          <w:szCs w:val="24"/>
        </w:rPr>
      </w:pPr>
    </w:p>
    <w:p w14:paraId="0CDF01B6" w14:textId="77777777" w:rsidR="004D5D60" w:rsidRPr="008961C6" w:rsidRDefault="004D5D60" w:rsidP="00861929">
      <w:pPr>
        <w:spacing w:before="120" w:after="0" w:line="240" w:lineRule="auto"/>
        <w:rPr>
          <w:rFonts w:ascii="Arial" w:eastAsia="Times New Roman" w:hAnsi="Arial" w:cs="Times New Roman"/>
          <w:b/>
          <w:sz w:val="28"/>
          <w:szCs w:val="24"/>
        </w:rPr>
      </w:pPr>
    </w:p>
    <w:p w14:paraId="5B14182D" w14:textId="77777777" w:rsidR="00D0730A" w:rsidRPr="008961C6" w:rsidRDefault="00D0730A" w:rsidP="00861929">
      <w:pPr>
        <w:spacing w:before="120" w:after="0" w:line="240" w:lineRule="auto"/>
        <w:rPr>
          <w:rFonts w:ascii="Arial" w:eastAsia="Times New Roman" w:hAnsi="Arial" w:cs="Times New Roman"/>
          <w:b/>
          <w:sz w:val="28"/>
          <w:szCs w:val="24"/>
        </w:rPr>
      </w:pPr>
    </w:p>
    <w:p w14:paraId="3A3A1E5C" w14:textId="77777777" w:rsidR="003612DE" w:rsidRPr="008961C6" w:rsidRDefault="003612DE" w:rsidP="00AB0E18">
      <w:pPr>
        <w:spacing w:after="0" w:line="240" w:lineRule="auto"/>
        <w:jc w:val="both"/>
        <w:rPr>
          <w:rFonts w:ascii="Arial" w:eastAsia="Times New Roman" w:hAnsi="Arial" w:cs="Times New Roman"/>
          <w:b/>
          <w:sz w:val="28"/>
          <w:szCs w:val="24"/>
        </w:rPr>
      </w:pPr>
    </w:p>
    <w:p w14:paraId="50108039" w14:textId="77777777" w:rsidR="008577D4" w:rsidRPr="008961C6" w:rsidRDefault="008577D4" w:rsidP="008577D4">
      <w:pPr>
        <w:spacing w:after="0" w:line="240" w:lineRule="auto"/>
        <w:jc w:val="both"/>
        <w:rPr>
          <w:rFonts w:ascii="Trebuchet MS" w:eastAsia="Times New Roman" w:hAnsi="Trebuchet MS" w:cstheme="minorHAnsi"/>
          <w:b/>
          <w:sz w:val="32"/>
          <w:szCs w:val="24"/>
        </w:rPr>
      </w:pPr>
      <w:r w:rsidRPr="008961C6">
        <w:rPr>
          <w:rFonts w:ascii="Trebuchet MS" w:eastAsia="Times New Roman" w:hAnsi="Trebuchet MS" w:cstheme="minorHAnsi"/>
          <w:b/>
          <w:sz w:val="32"/>
          <w:szCs w:val="24"/>
        </w:rPr>
        <w:lastRenderedPageBreak/>
        <w:t>Appendix 2</w:t>
      </w:r>
    </w:p>
    <w:p w14:paraId="2413E23A" w14:textId="77777777" w:rsidR="008577D4" w:rsidRPr="008961C6" w:rsidRDefault="008577D4" w:rsidP="008577D4">
      <w:pPr>
        <w:spacing w:after="0" w:line="240" w:lineRule="auto"/>
        <w:jc w:val="both"/>
        <w:rPr>
          <w:rFonts w:ascii="Trebuchet MS" w:eastAsia="Times New Roman" w:hAnsi="Trebuchet MS" w:cstheme="minorHAnsi"/>
          <w:sz w:val="24"/>
          <w:szCs w:val="24"/>
        </w:rPr>
      </w:pPr>
    </w:p>
    <w:p w14:paraId="29DA848B" w14:textId="478BB602" w:rsidR="008577D4" w:rsidRPr="008961C6" w:rsidRDefault="008577D4" w:rsidP="008577D4">
      <w:pPr>
        <w:spacing w:after="0" w:line="240" w:lineRule="auto"/>
        <w:jc w:val="both"/>
        <w:rPr>
          <w:rFonts w:ascii="Trebuchet MS" w:eastAsia="Times New Roman" w:hAnsi="Trebuchet MS" w:cstheme="minorHAnsi"/>
          <w:b/>
          <w:sz w:val="24"/>
          <w:szCs w:val="24"/>
        </w:rPr>
      </w:pPr>
      <w:r w:rsidRPr="008961C6">
        <w:rPr>
          <w:rFonts w:ascii="Trebuchet MS" w:eastAsia="Times New Roman" w:hAnsi="Trebuchet MS" w:cstheme="minorHAnsi"/>
          <w:b/>
          <w:sz w:val="24"/>
          <w:szCs w:val="24"/>
        </w:rPr>
        <w:t>Code of conduct</w:t>
      </w:r>
    </w:p>
    <w:p w14:paraId="3F1B882F" w14:textId="77777777" w:rsidR="008577D4" w:rsidRPr="008961C6" w:rsidRDefault="008577D4" w:rsidP="008577D4">
      <w:pPr>
        <w:spacing w:after="0" w:line="240" w:lineRule="auto"/>
        <w:jc w:val="both"/>
        <w:rPr>
          <w:rFonts w:ascii="Trebuchet MS" w:eastAsia="Times New Roman" w:hAnsi="Trebuchet MS" w:cstheme="minorHAnsi"/>
          <w:b/>
          <w:color w:val="FF0000"/>
          <w:sz w:val="24"/>
          <w:szCs w:val="24"/>
        </w:rPr>
      </w:pPr>
    </w:p>
    <w:p w14:paraId="1E445C0D" w14:textId="306A04B6" w:rsidR="008577D4" w:rsidRPr="008961C6" w:rsidRDefault="008577D4" w:rsidP="008577D4">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Adults with care and support needs are able to enjoy activities at </w:t>
      </w:r>
      <w:r w:rsidRPr="008961C6">
        <w:rPr>
          <w:rFonts w:ascii="Trebuchet MS" w:eastAsia="Times New Roman" w:hAnsi="Trebuchet MS" w:cstheme="minorHAnsi"/>
          <w:color w:val="000000" w:themeColor="text1"/>
          <w:sz w:val="24"/>
          <w:szCs w:val="24"/>
          <w:lang w:eastAsia="en-GB"/>
        </w:rPr>
        <w:t xml:space="preserve">Tyne Theatre and Opera House </w:t>
      </w:r>
      <w:r w:rsidRPr="008961C6">
        <w:rPr>
          <w:rFonts w:ascii="Trebuchet MS" w:eastAsia="Times New Roman" w:hAnsi="Trebuchet MS" w:cstheme="minorHAnsi"/>
          <w:color w:val="000000" w:themeColor="text1"/>
          <w:sz w:val="24"/>
          <w:szCs w:val="24"/>
        </w:rPr>
        <w:t>because we provide opportunities for them to do so.</w:t>
      </w:r>
      <w:r w:rsidR="000C72A4" w:rsidRPr="008961C6">
        <w:rPr>
          <w:rFonts w:ascii="Trebuchet MS" w:eastAsia="Times New Roman" w:hAnsi="Trebuchet MS" w:cstheme="minorHAnsi"/>
          <w:color w:val="000000" w:themeColor="text1"/>
          <w:sz w:val="24"/>
          <w:szCs w:val="24"/>
        </w:rPr>
        <w:t xml:space="preserve"> </w:t>
      </w:r>
    </w:p>
    <w:p w14:paraId="3F8C248E" w14:textId="77777777" w:rsidR="008577D4" w:rsidRPr="008961C6" w:rsidRDefault="008577D4" w:rsidP="008577D4">
      <w:pPr>
        <w:spacing w:after="0" w:line="240" w:lineRule="auto"/>
        <w:jc w:val="both"/>
        <w:rPr>
          <w:rFonts w:ascii="Trebuchet MS" w:eastAsia="Times New Roman" w:hAnsi="Trebuchet MS" w:cstheme="minorHAnsi"/>
          <w:sz w:val="24"/>
          <w:szCs w:val="24"/>
        </w:rPr>
      </w:pPr>
    </w:p>
    <w:p w14:paraId="7E634083" w14:textId="5EDD5FB5" w:rsidR="008577D4" w:rsidRPr="008961C6" w:rsidRDefault="008577D4" w:rsidP="008577D4">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All people who work at the theatre and use the building have responsibilities to</w:t>
      </w:r>
      <w:r w:rsidR="00C916DA" w:rsidRPr="008961C6">
        <w:rPr>
          <w:rFonts w:ascii="Trebuchet MS" w:eastAsia="Times New Roman" w:hAnsi="Trebuchet MS" w:cstheme="minorHAnsi"/>
          <w:sz w:val="24"/>
          <w:szCs w:val="24"/>
        </w:rPr>
        <w:t xml:space="preserve"> keep everyone safe and ensure that people who are at risk will not be abused or harmed in any way</w:t>
      </w:r>
      <w:r w:rsidRPr="008961C6">
        <w:rPr>
          <w:rFonts w:ascii="Trebuchet MS" w:eastAsia="Times New Roman" w:hAnsi="Trebuchet MS" w:cstheme="minorHAnsi"/>
          <w:sz w:val="24"/>
          <w:szCs w:val="24"/>
        </w:rPr>
        <w:t>.</w:t>
      </w:r>
    </w:p>
    <w:p w14:paraId="40AED521" w14:textId="77777777" w:rsidR="008577D4" w:rsidRPr="008961C6" w:rsidRDefault="008577D4" w:rsidP="008577D4">
      <w:pPr>
        <w:spacing w:after="0" w:line="240" w:lineRule="auto"/>
        <w:jc w:val="both"/>
        <w:rPr>
          <w:rFonts w:ascii="Trebuchet MS" w:eastAsia="Times New Roman" w:hAnsi="Trebuchet MS" w:cstheme="minorHAnsi"/>
          <w:sz w:val="24"/>
          <w:szCs w:val="24"/>
        </w:rPr>
      </w:pPr>
    </w:p>
    <w:p w14:paraId="0E33306D" w14:textId="77777777" w:rsidR="008577D4" w:rsidRPr="008961C6" w:rsidRDefault="008577D4" w:rsidP="008577D4">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This Code of Conduct provides clear guidance on the type of practise that will meet these responsibilities. </w:t>
      </w:r>
    </w:p>
    <w:p w14:paraId="5CD58C7A" w14:textId="77777777" w:rsidR="008577D4" w:rsidRPr="008961C6" w:rsidRDefault="008577D4" w:rsidP="008577D4">
      <w:pPr>
        <w:spacing w:after="0" w:line="240" w:lineRule="auto"/>
        <w:jc w:val="both"/>
        <w:rPr>
          <w:rFonts w:ascii="Trebuchet MS" w:eastAsia="Times New Roman" w:hAnsi="Trebuchet MS" w:cstheme="minorHAnsi"/>
          <w:sz w:val="24"/>
          <w:szCs w:val="24"/>
        </w:rPr>
      </w:pPr>
    </w:p>
    <w:p w14:paraId="077B1E15" w14:textId="77777777" w:rsidR="008577D4" w:rsidRPr="008961C6" w:rsidRDefault="008577D4" w:rsidP="008577D4">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Good conduct not only prevents incidence and allegations but also helps to highlight any conduct (by other people) that is unsafe or unprofessional.</w:t>
      </w:r>
    </w:p>
    <w:p w14:paraId="193DC57A" w14:textId="77777777" w:rsidR="008577D4" w:rsidRPr="008961C6" w:rsidRDefault="008577D4" w:rsidP="008577D4">
      <w:pPr>
        <w:spacing w:after="0" w:line="240" w:lineRule="auto"/>
        <w:jc w:val="both"/>
        <w:rPr>
          <w:rFonts w:ascii="Trebuchet MS" w:eastAsia="Times New Roman" w:hAnsi="Trebuchet MS" w:cstheme="minorHAnsi"/>
          <w:sz w:val="24"/>
          <w:szCs w:val="24"/>
        </w:rPr>
      </w:pPr>
    </w:p>
    <w:p w14:paraId="71CD957C" w14:textId="723B7260" w:rsidR="008577D4" w:rsidRPr="008961C6" w:rsidRDefault="008577D4" w:rsidP="008577D4">
      <w:pPr>
        <w:spacing w:after="0" w:line="240" w:lineRule="auto"/>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Therefore, those </w:t>
      </w:r>
      <w:r w:rsidR="00116C57" w:rsidRPr="008961C6">
        <w:rPr>
          <w:rFonts w:ascii="Trebuchet MS" w:eastAsia="Times New Roman" w:hAnsi="Trebuchet MS" w:cstheme="minorHAnsi"/>
          <w:sz w:val="24"/>
          <w:szCs w:val="24"/>
        </w:rPr>
        <w:t xml:space="preserve">who </w:t>
      </w:r>
      <w:r w:rsidRPr="008961C6">
        <w:rPr>
          <w:rFonts w:ascii="Trebuchet MS" w:eastAsia="Times New Roman" w:hAnsi="Trebuchet MS" w:cstheme="minorHAnsi"/>
          <w:sz w:val="24"/>
          <w:szCs w:val="24"/>
        </w:rPr>
        <w:t>work</w:t>
      </w:r>
      <w:r w:rsidR="00EF5E9A" w:rsidRPr="008961C6">
        <w:rPr>
          <w:rFonts w:ascii="Trebuchet MS" w:eastAsia="Times New Roman" w:hAnsi="Trebuchet MS" w:cstheme="minorHAnsi"/>
          <w:sz w:val="24"/>
          <w:szCs w:val="24"/>
        </w:rPr>
        <w:t>, volunteer or attend events</w:t>
      </w:r>
      <w:r w:rsidRPr="008961C6">
        <w:rPr>
          <w:rFonts w:ascii="Trebuchet MS" w:eastAsia="Times New Roman" w:hAnsi="Trebuchet MS" w:cstheme="minorHAnsi"/>
          <w:sz w:val="24"/>
          <w:szCs w:val="24"/>
        </w:rPr>
        <w:t xml:space="preserve"> at the theatre </w:t>
      </w:r>
      <w:proofErr w:type="gramStart"/>
      <w:r w:rsidRPr="008961C6">
        <w:rPr>
          <w:rFonts w:ascii="Trebuchet MS" w:eastAsia="Times New Roman" w:hAnsi="Trebuchet MS" w:cstheme="minorHAnsi"/>
          <w:sz w:val="24"/>
          <w:szCs w:val="24"/>
        </w:rPr>
        <w:t>should;</w:t>
      </w:r>
      <w:proofErr w:type="gramEnd"/>
    </w:p>
    <w:p w14:paraId="02BB0E8A" w14:textId="77777777" w:rsidR="008577D4" w:rsidRPr="008961C6" w:rsidRDefault="008577D4" w:rsidP="008577D4">
      <w:pPr>
        <w:spacing w:after="0" w:line="240" w:lineRule="auto"/>
        <w:rPr>
          <w:rFonts w:ascii="Trebuchet MS" w:eastAsia="Times New Roman" w:hAnsi="Trebuchet MS" w:cstheme="minorHAnsi"/>
          <w:sz w:val="24"/>
          <w:szCs w:val="24"/>
        </w:rPr>
      </w:pPr>
    </w:p>
    <w:p w14:paraId="76ECB0C7" w14:textId="4F5D2851"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Be professional and </w:t>
      </w:r>
      <w:r w:rsidR="00EF5E9A" w:rsidRPr="008961C6">
        <w:rPr>
          <w:rFonts w:ascii="Trebuchet MS" w:eastAsia="Times New Roman" w:hAnsi="Trebuchet MS" w:cstheme="minorHAnsi"/>
          <w:sz w:val="24"/>
          <w:szCs w:val="24"/>
        </w:rPr>
        <w:t>always maintain a high standard of personal behaviour</w:t>
      </w:r>
      <w:r w:rsidRPr="008961C6">
        <w:rPr>
          <w:rFonts w:ascii="Trebuchet MS" w:eastAsia="Times New Roman" w:hAnsi="Trebuchet MS" w:cstheme="minorHAnsi"/>
          <w:sz w:val="24"/>
          <w:szCs w:val="24"/>
        </w:rPr>
        <w:t>.</w:t>
      </w:r>
    </w:p>
    <w:p w14:paraId="7146B083" w14:textId="667214B1"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Recognise the trust placed in</w:t>
      </w:r>
      <w:r w:rsidR="00EF5E9A" w:rsidRPr="008961C6">
        <w:rPr>
          <w:rFonts w:ascii="Trebuchet MS" w:eastAsia="Times New Roman" w:hAnsi="Trebuchet MS" w:cstheme="minorHAnsi"/>
          <w:sz w:val="24"/>
          <w:szCs w:val="24"/>
        </w:rPr>
        <w:t xml:space="preserve"> you</w:t>
      </w:r>
      <w:r w:rsidRPr="008961C6">
        <w:rPr>
          <w:rFonts w:ascii="Trebuchet MS" w:eastAsia="Times New Roman" w:hAnsi="Trebuchet MS" w:cstheme="minorHAnsi"/>
          <w:sz w:val="24"/>
          <w:szCs w:val="24"/>
        </w:rPr>
        <w:t xml:space="preserve"> and recognise the power </w:t>
      </w:r>
      <w:r w:rsidR="00EF5E9A" w:rsidRPr="008961C6">
        <w:rPr>
          <w:rFonts w:ascii="Trebuchet MS" w:eastAsia="Times New Roman" w:hAnsi="Trebuchet MS" w:cstheme="minorHAnsi"/>
          <w:sz w:val="24"/>
          <w:szCs w:val="24"/>
        </w:rPr>
        <w:t>you potentially hold over others</w:t>
      </w:r>
      <w:r w:rsidRPr="008961C6">
        <w:rPr>
          <w:rFonts w:ascii="Trebuchet MS" w:eastAsia="Times New Roman" w:hAnsi="Trebuchet MS" w:cstheme="minorHAnsi"/>
          <w:sz w:val="24"/>
          <w:szCs w:val="24"/>
        </w:rPr>
        <w:t xml:space="preserve">. Treat this trust of power with the highest responsibility. </w:t>
      </w:r>
    </w:p>
    <w:p w14:paraId="3FEE72EC" w14:textId="18FCFE0C"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Try to </w:t>
      </w:r>
      <w:r w:rsidR="00EF5E9A" w:rsidRPr="008961C6">
        <w:rPr>
          <w:rFonts w:ascii="Trebuchet MS" w:eastAsia="Times New Roman" w:hAnsi="Trebuchet MS" w:cstheme="minorHAnsi"/>
          <w:sz w:val="24"/>
          <w:szCs w:val="24"/>
        </w:rPr>
        <w:t>always work in an open and accountable manner</w:t>
      </w:r>
      <w:r w:rsidRPr="008961C6">
        <w:rPr>
          <w:rFonts w:ascii="Trebuchet MS" w:eastAsia="Times New Roman" w:hAnsi="Trebuchet MS" w:cstheme="minorHAnsi"/>
          <w:sz w:val="24"/>
          <w:szCs w:val="24"/>
        </w:rPr>
        <w:t xml:space="preserve">. Working in view of others whenever possible. </w:t>
      </w:r>
      <w:r w:rsidR="00EF5E9A" w:rsidRPr="008961C6">
        <w:rPr>
          <w:rFonts w:ascii="Trebuchet MS" w:eastAsia="Times New Roman" w:hAnsi="Trebuchet MS" w:cstheme="minorHAnsi"/>
          <w:sz w:val="24"/>
          <w:szCs w:val="24"/>
        </w:rPr>
        <w:t xml:space="preserve">Avoid </w:t>
      </w:r>
      <w:r w:rsidRPr="008961C6">
        <w:rPr>
          <w:rFonts w:ascii="Trebuchet MS" w:eastAsia="Times New Roman" w:hAnsi="Trebuchet MS" w:cstheme="minorHAnsi"/>
          <w:sz w:val="24"/>
          <w:szCs w:val="24"/>
        </w:rPr>
        <w:t xml:space="preserve">working alone and unobserved. Be willing to accept questions or criticism regarding good practice. </w:t>
      </w:r>
    </w:p>
    <w:p w14:paraId="39BB9FC7" w14:textId="77777777"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Expect others to work in an open and accountable way, question and criticise the practice of others if necessary. </w:t>
      </w:r>
    </w:p>
    <w:p w14:paraId="6DED592D" w14:textId="203395EE"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Maintain a professional relationship with </w:t>
      </w:r>
      <w:r w:rsidR="00EF5E9A" w:rsidRPr="008961C6">
        <w:rPr>
          <w:rFonts w:ascii="Trebuchet MS" w:eastAsia="Times New Roman" w:hAnsi="Trebuchet MS" w:cstheme="minorHAnsi"/>
          <w:sz w:val="24"/>
          <w:szCs w:val="24"/>
        </w:rPr>
        <w:t>everyone</w:t>
      </w:r>
      <w:r w:rsidRPr="008961C6">
        <w:rPr>
          <w:rFonts w:ascii="Trebuchet MS" w:eastAsia="Times New Roman" w:hAnsi="Trebuchet MS" w:cstheme="minorHAnsi"/>
          <w:sz w:val="24"/>
          <w:szCs w:val="24"/>
        </w:rPr>
        <w:t>. Any form of sexual relationship or activity with a</w:t>
      </w:r>
      <w:r w:rsidR="00EF5E9A" w:rsidRPr="008961C6">
        <w:rPr>
          <w:rFonts w:ascii="Trebuchet MS" w:eastAsia="Times New Roman" w:hAnsi="Trebuchet MS" w:cstheme="minorHAnsi"/>
          <w:sz w:val="24"/>
          <w:szCs w:val="24"/>
        </w:rPr>
        <w:t xml:space="preserve">n adult at risk </w:t>
      </w:r>
      <w:r w:rsidR="00E61136">
        <w:rPr>
          <w:rFonts w:ascii="Trebuchet MS" w:eastAsia="Times New Roman" w:hAnsi="Trebuchet MS" w:cstheme="minorHAnsi"/>
          <w:sz w:val="24"/>
          <w:szCs w:val="24"/>
        </w:rPr>
        <w:t xml:space="preserve">of abuse </w:t>
      </w:r>
      <w:r w:rsidRPr="008961C6">
        <w:rPr>
          <w:rFonts w:ascii="Trebuchet MS" w:eastAsia="Times New Roman" w:hAnsi="Trebuchet MS" w:cstheme="minorHAnsi"/>
          <w:sz w:val="24"/>
          <w:szCs w:val="24"/>
        </w:rPr>
        <w:t>is unacceptable and is likely to lead to disciplinary or legal action.</w:t>
      </w:r>
      <w:r w:rsidR="00EF5E9A" w:rsidRPr="008961C6">
        <w:rPr>
          <w:rFonts w:ascii="Trebuchet MS" w:eastAsia="Times New Roman" w:hAnsi="Trebuchet MS" w:cstheme="minorHAnsi"/>
          <w:sz w:val="24"/>
          <w:szCs w:val="24"/>
        </w:rPr>
        <w:t xml:space="preserve"> The definition of an adult at risk is complex and to avoid allegations and </w:t>
      </w:r>
      <w:r w:rsidR="00CE66C9" w:rsidRPr="008961C6">
        <w:rPr>
          <w:rFonts w:ascii="Trebuchet MS" w:eastAsia="Times New Roman" w:hAnsi="Trebuchet MS" w:cstheme="minorHAnsi"/>
          <w:sz w:val="24"/>
          <w:szCs w:val="24"/>
        </w:rPr>
        <w:t>concerns</w:t>
      </w:r>
      <w:r w:rsidR="00EF5E9A" w:rsidRPr="008961C6">
        <w:rPr>
          <w:rFonts w:ascii="Trebuchet MS" w:eastAsia="Times New Roman" w:hAnsi="Trebuchet MS" w:cstheme="minorHAnsi"/>
          <w:sz w:val="24"/>
          <w:szCs w:val="24"/>
        </w:rPr>
        <w:t xml:space="preserve">, it is recommended colleagues and fellow volunteers </w:t>
      </w:r>
      <w:r w:rsidR="00FF090F" w:rsidRPr="008961C6">
        <w:rPr>
          <w:rFonts w:ascii="Trebuchet MS" w:eastAsia="Times New Roman" w:hAnsi="Trebuchet MS" w:cstheme="minorHAnsi"/>
          <w:sz w:val="24"/>
          <w:szCs w:val="24"/>
        </w:rPr>
        <w:t xml:space="preserve">in positions of trust </w:t>
      </w:r>
      <w:r w:rsidR="00EF5E9A" w:rsidRPr="008961C6">
        <w:rPr>
          <w:rFonts w:ascii="Trebuchet MS" w:eastAsia="Times New Roman" w:hAnsi="Trebuchet MS" w:cstheme="minorHAnsi"/>
          <w:sz w:val="24"/>
          <w:szCs w:val="24"/>
        </w:rPr>
        <w:t xml:space="preserve">avoid forming sexual relationships </w:t>
      </w:r>
      <w:r w:rsidR="00FF090F" w:rsidRPr="008961C6">
        <w:rPr>
          <w:rFonts w:ascii="Trebuchet MS" w:eastAsia="Times New Roman" w:hAnsi="Trebuchet MS" w:cstheme="minorHAnsi"/>
          <w:sz w:val="24"/>
          <w:szCs w:val="24"/>
        </w:rPr>
        <w:t xml:space="preserve">with </w:t>
      </w:r>
      <w:r w:rsidR="00EF5E9A" w:rsidRPr="008961C6">
        <w:rPr>
          <w:rFonts w:ascii="Trebuchet MS" w:eastAsia="Times New Roman" w:hAnsi="Trebuchet MS" w:cstheme="minorHAnsi"/>
          <w:sz w:val="24"/>
          <w:szCs w:val="24"/>
        </w:rPr>
        <w:t xml:space="preserve">people </w:t>
      </w:r>
      <w:r w:rsidR="00FF090F" w:rsidRPr="008961C6">
        <w:rPr>
          <w:rFonts w:ascii="Trebuchet MS" w:eastAsia="Times New Roman" w:hAnsi="Trebuchet MS" w:cstheme="minorHAnsi"/>
          <w:sz w:val="24"/>
          <w:szCs w:val="24"/>
        </w:rPr>
        <w:t xml:space="preserve">with </w:t>
      </w:r>
      <w:r w:rsidR="00EF5E9A" w:rsidRPr="008961C6">
        <w:rPr>
          <w:rFonts w:ascii="Trebuchet MS" w:eastAsia="Times New Roman" w:hAnsi="Trebuchet MS" w:cstheme="minorHAnsi"/>
          <w:sz w:val="24"/>
          <w:szCs w:val="24"/>
        </w:rPr>
        <w:t xml:space="preserve">care needs (including mental illness </w:t>
      </w:r>
      <w:r w:rsidR="00777536" w:rsidRPr="008961C6">
        <w:rPr>
          <w:rFonts w:ascii="Trebuchet MS" w:eastAsia="Times New Roman" w:hAnsi="Trebuchet MS" w:cstheme="minorHAnsi"/>
          <w:sz w:val="24"/>
          <w:szCs w:val="24"/>
        </w:rPr>
        <w:t>and</w:t>
      </w:r>
      <w:r w:rsidR="00EF5E9A" w:rsidRPr="008961C6">
        <w:rPr>
          <w:rFonts w:ascii="Trebuchet MS" w:eastAsia="Times New Roman" w:hAnsi="Trebuchet MS" w:cstheme="minorHAnsi"/>
          <w:sz w:val="24"/>
          <w:szCs w:val="24"/>
        </w:rPr>
        <w:t xml:space="preserve"> neurodivergence)</w:t>
      </w:r>
      <w:r w:rsidR="00852EE9" w:rsidRPr="008961C6">
        <w:rPr>
          <w:rFonts w:ascii="Trebuchet MS" w:eastAsia="Times New Roman" w:hAnsi="Trebuchet MS" w:cstheme="minorHAnsi"/>
          <w:sz w:val="24"/>
          <w:szCs w:val="24"/>
        </w:rPr>
        <w:t>.</w:t>
      </w:r>
      <w:r w:rsidR="00EF5E9A" w:rsidRPr="008961C6">
        <w:rPr>
          <w:rFonts w:ascii="Trebuchet MS" w:eastAsia="Times New Roman" w:hAnsi="Trebuchet MS" w:cstheme="minorHAnsi"/>
          <w:sz w:val="24"/>
          <w:szCs w:val="24"/>
        </w:rPr>
        <w:t xml:space="preserve"> </w:t>
      </w:r>
    </w:p>
    <w:p w14:paraId="458302EA" w14:textId="76C43E7F"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Not be under the influence of drink, drugs or illegal substances when working</w:t>
      </w:r>
      <w:r w:rsidR="00EF5E9A" w:rsidRPr="008961C6">
        <w:rPr>
          <w:rFonts w:ascii="Trebuchet MS" w:eastAsia="Times New Roman" w:hAnsi="Trebuchet MS" w:cstheme="minorHAnsi"/>
          <w:sz w:val="24"/>
          <w:szCs w:val="24"/>
        </w:rPr>
        <w:t>.</w:t>
      </w:r>
    </w:p>
    <w:p w14:paraId="4E13B6AE" w14:textId="77777777"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Use appropriate and respectful forms of discipline and communication. Physical aggression, intimidation, verbal abuse and persistent shouting are not acceptable. Any form of assault (e.g. hitting, kicking, pinching, slapping) should be regarded as a serious incident. </w:t>
      </w:r>
    </w:p>
    <w:p w14:paraId="65540BB9" w14:textId="4D7C8898"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Use appropriate language at all times</w:t>
      </w:r>
      <w:r w:rsidR="00EF5E9A" w:rsidRPr="008961C6">
        <w:rPr>
          <w:rFonts w:ascii="Trebuchet MS" w:eastAsia="Times New Roman" w:hAnsi="Trebuchet MS" w:cstheme="minorHAnsi"/>
          <w:sz w:val="24"/>
          <w:szCs w:val="24"/>
        </w:rPr>
        <w:t>,</w:t>
      </w:r>
      <w:r w:rsidRPr="008961C6">
        <w:rPr>
          <w:rFonts w:ascii="Trebuchet MS" w:eastAsia="Times New Roman" w:hAnsi="Trebuchet MS" w:cstheme="minorHAnsi"/>
          <w:sz w:val="24"/>
          <w:szCs w:val="24"/>
        </w:rPr>
        <w:t xml:space="preserve"> do not swear and never make sexual or suggestive comments. If a </w:t>
      </w:r>
      <w:r w:rsidR="00EF5E9A" w:rsidRPr="008961C6">
        <w:rPr>
          <w:rFonts w:ascii="Trebuchet MS" w:eastAsia="Times New Roman" w:hAnsi="Trebuchet MS" w:cstheme="minorHAnsi"/>
          <w:sz w:val="24"/>
          <w:szCs w:val="24"/>
        </w:rPr>
        <w:t>someone</w:t>
      </w:r>
      <w:r w:rsidRPr="008961C6">
        <w:rPr>
          <w:rFonts w:ascii="Trebuchet MS" w:eastAsia="Times New Roman" w:hAnsi="Trebuchet MS" w:cstheme="minorHAnsi"/>
          <w:sz w:val="24"/>
          <w:szCs w:val="24"/>
        </w:rPr>
        <w:t xml:space="preserve"> makes such comments be ready to enforce these boundaries in your response. </w:t>
      </w:r>
    </w:p>
    <w:p w14:paraId="51268C19" w14:textId="70400BD7"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Do not discriminate against </w:t>
      </w:r>
      <w:r w:rsidR="00EF5E9A" w:rsidRPr="008961C6">
        <w:rPr>
          <w:rFonts w:ascii="Trebuchet MS" w:eastAsia="Times New Roman" w:hAnsi="Trebuchet MS" w:cstheme="minorHAnsi"/>
          <w:sz w:val="24"/>
          <w:szCs w:val="24"/>
        </w:rPr>
        <w:t xml:space="preserve">anyone </w:t>
      </w:r>
      <w:r w:rsidRPr="008961C6">
        <w:rPr>
          <w:rFonts w:ascii="Trebuchet MS" w:eastAsia="Times New Roman" w:hAnsi="Trebuchet MS" w:cstheme="minorHAnsi"/>
          <w:sz w:val="24"/>
          <w:szCs w:val="24"/>
        </w:rPr>
        <w:t xml:space="preserve">because of their age, gender, disability, culture, language, racial origin or sexual identity. </w:t>
      </w:r>
    </w:p>
    <w:p w14:paraId="4ED96CAE" w14:textId="45FB0BE4"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Use physical contact only where necessary. If contact is necessary (e.g. for the purpose of coaching or first aid)</w:t>
      </w:r>
      <w:r w:rsidR="00EF5E9A" w:rsidRPr="008961C6">
        <w:rPr>
          <w:rFonts w:ascii="Trebuchet MS" w:eastAsia="Times New Roman" w:hAnsi="Trebuchet MS" w:cstheme="minorHAnsi"/>
          <w:sz w:val="24"/>
          <w:szCs w:val="24"/>
        </w:rPr>
        <w:t xml:space="preserve">, explain what the contact </w:t>
      </w:r>
      <w:r w:rsidRPr="008961C6">
        <w:rPr>
          <w:rFonts w:ascii="Trebuchet MS" w:eastAsia="Times New Roman" w:hAnsi="Trebuchet MS" w:cstheme="minorHAnsi"/>
          <w:sz w:val="24"/>
          <w:szCs w:val="24"/>
        </w:rPr>
        <w:t>is for and change your approach if</w:t>
      </w:r>
      <w:r w:rsidR="00EF5E9A" w:rsidRPr="008961C6">
        <w:rPr>
          <w:rFonts w:ascii="Trebuchet MS" w:eastAsia="Times New Roman" w:hAnsi="Trebuchet MS" w:cstheme="minorHAnsi"/>
          <w:sz w:val="24"/>
          <w:szCs w:val="24"/>
        </w:rPr>
        <w:t xml:space="preserve"> the other person</w:t>
      </w:r>
      <w:r w:rsidRPr="008961C6">
        <w:rPr>
          <w:rFonts w:ascii="Trebuchet MS" w:eastAsia="Times New Roman" w:hAnsi="Trebuchet MS" w:cstheme="minorHAnsi"/>
          <w:sz w:val="24"/>
          <w:szCs w:val="24"/>
        </w:rPr>
        <w:t xml:space="preserve"> appears uncomfortable.  </w:t>
      </w:r>
    </w:p>
    <w:p w14:paraId="062B21A3" w14:textId="37D53434"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Be aware of situations that can be misunderstood or manipulated by other</w:t>
      </w:r>
      <w:r w:rsidR="00EF5E9A" w:rsidRPr="008961C6">
        <w:rPr>
          <w:rFonts w:ascii="Trebuchet MS" w:eastAsia="Times New Roman" w:hAnsi="Trebuchet MS" w:cstheme="minorHAnsi"/>
          <w:sz w:val="24"/>
          <w:szCs w:val="24"/>
        </w:rPr>
        <w:t xml:space="preserve">s </w:t>
      </w:r>
      <w:r w:rsidRPr="008961C6">
        <w:rPr>
          <w:rFonts w:ascii="Trebuchet MS" w:eastAsia="Times New Roman" w:hAnsi="Trebuchet MS" w:cstheme="minorHAnsi"/>
          <w:sz w:val="24"/>
          <w:szCs w:val="24"/>
        </w:rPr>
        <w:t>(e.g. if an adult is alone with a</w:t>
      </w:r>
      <w:r w:rsidR="00EF5E9A" w:rsidRPr="008961C6">
        <w:rPr>
          <w:rFonts w:ascii="Trebuchet MS" w:eastAsia="Times New Roman" w:hAnsi="Trebuchet MS" w:cstheme="minorHAnsi"/>
          <w:sz w:val="24"/>
          <w:szCs w:val="24"/>
        </w:rPr>
        <w:t xml:space="preserve">n adult at risk, they </w:t>
      </w:r>
      <w:r w:rsidRPr="008961C6">
        <w:rPr>
          <w:rFonts w:ascii="Trebuchet MS" w:eastAsia="Times New Roman" w:hAnsi="Trebuchet MS" w:cstheme="minorHAnsi"/>
          <w:sz w:val="24"/>
          <w:szCs w:val="24"/>
        </w:rPr>
        <w:t xml:space="preserve">may be vulnerable to allegations of misconduct). </w:t>
      </w:r>
    </w:p>
    <w:p w14:paraId="3FB61633" w14:textId="59E45EDA" w:rsidR="008577D4" w:rsidRPr="008961C6" w:rsidRDefault="008577D4" w:rsidP="008577D4">
      <w:pPr>
        <w:numPr>
          <w:ilvl w:val="0"/>
          <w:numId w:val="22"/>
        </w:numPr>
        <w:spacing w:after="0" w:line="240" w:lineRule="auto"/>
        <w:contextualSpacing/>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Always be vigilant and aware of how actions can be misinterpreted. Actions made with good intentions can seem intrusive and intimidating to som</w:t>
      </w:r>
      <w:r w:rsidR="00EF5E9A" w:rsidRPr="008961C6">
        <w:rPr>
          <w:rFonts w:ascii="Trebuchet MS" w:eastAsia="Times New Roman" w:hAnsi="Trebuchet MS" w:cstheme="minorHAnsi"/>
          <w:sz w:val="24"/>
          <w:szCs w:val="24"/>
        </w:rPr>
        <w:t>e</w:t>
      </w:r>
      <w:r w:rsidRPr="008961C6">
        <w:rPr>
          <w:rFonts w:ascii="Trebuchet MS" w:eastAsia="Times New Roman" w:hAnsi="Trebuchet MS" w:cstheme="minorHAnsi"/>
          <w:sz w:val="24"/>
          <w:szCs w:val="24"/>
        </w:rPr>
        <w:t xml:space="preserve">. </w:t>
      </w:r>
      <w:r w:rsidR="00EF5E9A" w:rsidRPr="008961C6">
        <w:rPr>
          <w:rFonts w:ascii="Trebuchet MS" w:eastAsia="Times New Roman" w:hAnsi="Trebuchet MS" w:cstheme="minorHAnsi"/>
          <w:sz w:val="24"/>
          <w:szCs w:val="24"/>
        </w:rPr>
        <w:t>Everyone</w:t>
      </w:r>
      <w:r w:rsidRPr="008961C6">
        <w:rPr>
          <w:rFonts w:ascii="Trebuchet MS" w:eastAsia="Times New Roman" w:hAnsi="Trebuchet MS" w:cstheme="minorHAnsi"/>
          <w:sz w:val="24"/>
          <w:szCs w:val="24"/>
        </w:rPr>
        <w:t xml:space="preserve"> should be aware of the impact of their action and should sensitively address any misunderstanding.</w:t>
      </w:r>
      <w:r w:rsidRPr="008961C6">
        <w:rPr>
          <w:rFonts w:ascii="Trebuchet MS" w:eastAsia="Times New Roman" w:hAnsi="Trebuchet MS" w:cstheme="minorHAnsi"/>
          <w:sz w:val="24"/>
          <w:szCs w:val="24"/>
        </w:rPr>
        <w:cr/>
      </w:r>
    </w:p>
    <w:p w14:paraId="762EBD22" w14:textId="7A1ABCC1" w:rsidR="008577D4" w:rsidRPr="008961C6" w:rsidRDefault="008577D4" w:rsidP="008577D4">
      <w:pPr>
        <w:spacing w:after="0" w:line="240" w:lineRule="auto"/>
        <w:contextualSpacing/>
        <w:jc w:val="both"/>
        <w:rPr>
          <w:rFonts w:ascii="Trebuchet MS" w:eastAsia="Times New Roman" w:hAnsi="Trebuchet MS" w:cstheme="minorHAnsi"/>
          <w:sz w:val="24"/>
          <w:szCs w:val="24"/>
        </w:rPr>
      </w:pPr>
    </w:p>
    <w:p w14:paraId="6EC83E9B" w14:textId="2917BE71" w:rsidR="008577D4" w:rsidRPr="008961C6" w:rsidRDefault="008577D4" w:rsidP="008577D4">
      <w:pPr>
        <w:spacing w:after="0" w:line="240" w:lineRule="auto"/>
        <w:contextualSpacing/>
        <w:jc w:val="both"/>
        <w:rPr>
          <w:rFonts w:ascii="Trebuchet MS" w:eastAsia="Times New Roman" w:hAnsi="Trebuchet MS" w:cstheme="minorHAnsi"/>
          <w:sz w:val="24"/>
          <w:szCs w:val="24"/>
        </w:rPr>
      </w:pPr>
    </w:p>
    <w:p w14:paraId="173DAA54" w14:textId="77777777" w:rsidR="006518E5" w:rsidRPr="008961C6" w:rsidRDefault="006518E5" w:rsidP="008577D4">
      <w:pPr>
        <w:spacing w:after="0" w:line="240" w:lineRule="auto"/>
        <w:contextualSpacing/>
        <w:jc w:val="both"/>
        <w:rPr>
          <w:rFonts w:ascii="Trebuchet MS" w:eastAsia="Times New Roman" w:hAnsi="Trebuchet MS" w:cstheme="minorHAnsi"/>
          <w:sz w:val="24"/>
          <w:szCs w:val="24"/>
        </w:rPr>
      </w:pPr>
    </w:p>
    <w:p w14:paraId="0EF1C873" w14:textId="77777777" w:rsidR="00EF5E9A" w:rsidRPr="008961C6" w:rsidRDefault="00EF5E9A" w:rsidP="008577D4">
      <w:pPr>
        <w:spacing w:after="0" w:line="240" w:lineRule="auto"/>
        <w:contextualSpacing/>
        <w:jc w:val="both"/>
        <w:rPr>
          <w:rFonts w:ascii="Trebuchet MS" w:eastAsia="Times New Roman" w:hAnsi="Trebuchet MS" w:cstheme="minorHAnsi"/>
          <w:sz w:val="24"/>
          <w:szCs w:val="24"/>
        </w:rPr>
      </w:pPr>
    </w:p>
    <w:p w14:paraId="3E850A33" w14:textId="77777777" w:rsidR="008577D4" w:rsidRPr="008961C6" w:rsidRDefault="008577D4" w:rsidP="008577D4">
      <w:pPr>
        <w:spacing w:after="0" w:line="240" w:lineRule="auto"/>
        <w:contextualSpacing/>
        <w:jc w:val="both"/>
        <w:rPr>
          <w:rFonts w:ascii="Trebuchet MS" w:eastAsia="Times New Roman" w:hAnsi="Trebuchet MS" w:cstheme="minorHAnsi"/>
          <w:sz w:val="24"/>
          <w:szCs w:val="24"/>
        </w:rPr>
      </w:pPr>
    </w:p>
    <w:p w14:paraId="6143EFFF" w14:textId="1C0A3E9B" w:rsidR="00D0730A" w:rsidRPr="008961C6" w:rsidRDefault="00D0730A" w:rsidP="00AB0E18">
      <w:pPr>
        <w:spacing w:after="0" w:line="240" w:lineRule="auto"/>
        <w:jc w:val="both"/>
        <w:rPr>
          <w:rFonts w:ascii="Trebuchet MS" w:eastAsia="Times New Roman" w:hAnsi="Trebuchet MS" w:cstheme="minorHAnsi"/>
          <w:b/>
          <w:sz w:val="24"/>
          <w:szCs w:val="24"/>
        </w:rPr>
      </w:pPr>
      <w:r w:rsidRPr="008961C6">
        <w:rPr>
          <w:rFonts w:ascii="Trebuchet MS" w:hAnsi="Trebuchet MS" w:cs="Arial"/>
          <w:b/>
          <w:sz w:val="24"/>
          <w:szCs w:val="24"/>
        </w:rPr>
        <w:lastRenderedPageBreak/>
        <w:t xml:space="preserve">Appendix </w:t>
      </w:r>
      <w:r w:rsidR="008577D4" w:rsidRPr="008961C6">
        <w:rPr>
          <w:rFonts w:ascii="Trebuchet MS" w:hAnsi="Trebuchet MS" w:cs="Arial"/>
          <w:b/>
          <w:sz w:val="24"/>
          <w:szCs w:val="24"/>
        </w:rPr>
        <w:t>3</w:t>
      </w:r>
      <w:r w:rsidR="00A83423" w:rsidRPr="008961C6">
        <w:rPr>
          <w:rFonts w:ascii="Trebuchet MS" w:hAnsi="Trebuchet MS" w:cs="Arial"/>
          <w:b/>
          <w:sz w:val="24"/>
          <w:szCs w:val="24"/>
        </w:rPr>
        <w:t xml:space="preserve"> Key information</w:t>
      </w:r>
    </w:p>
    <w:p w14:paraId="647F81E2" w14:textId="77777777" w:rsidR="004D5D60" w:rsidRPr="008961C6" w:rsidRDefault="004D5D60" w:rsidP="008A4A7E">
      <w:pPr>
        <w:spacing w:after="0" w:line="240" w:lineRule="auto"/>
        <w:jc w:val="both"/>
        <w:rPr>
          <w:rFonts w:ascii="Trebuchet MS" w:eastAsia="Times New Roman" w:hAnsi="Trebuchet MS" w:cstheme="minorHAnsi"/>
          <w:b/>
          <w:sz w:val="32"/>
          <w:szCs w:val="24"/>
        </w:rPr>
      </w:pPr>
    </w:p>
    <w:p w14:paraId="1AC0BBF7" w14:textId="62515039" w:rsidR="008A4A7E" w:rsidRPr="008961C6" w:rsidRDefault="008A4A7E" w:rsidP="008A4A7E">
      <w:pPr>
        <w:spacing w:after="0" w:line="240" w:lineRule="auto"/>
        <w:jc w:val="both"/>
        <w:rPr>
          <w:rFonts w:ascii="Trebuchet MS" w:eastAsia="Times New Roman" w:hAnsi="Trebuchet MS" w:cstheme="minorHAnsi"/>
          <w:b/>
          <w:sz w:val="32"/>
          <w:szCs w:val="24"/>
        </w:rPr>
      </w:pPr>
      <w:r w:rsidRPr="008961C6">
        <w:rPr>
          <w:rFonts w:ascii="Trebuchet MS" w:eastAsia="Times New Roman" w:hAnsi="Trebuchet MS" w:cstheme="minorHAnsi"/>
          <w:b/>
          <w:sz w:val="32"/>
          <w:szCs w:val="24"/>
        </w:rPr>
        <w:t>Safeguarding at Tyne Theatre &amp; Opera House</w:t>
      </w:r>
    </w:p>
    <w:p w14:paraId="1BC6ED32" w14:textId="77777777" w:rsidR="00AB0E18" w:rsidRPr="008961C6" w:rsidRDefault="00AB0E18" w:rsidP="008A4A7E">
      <w:pPr>
        <w:spacing w:after="0" w:line="240" w:lineRule="auto"/>
        <w:jc w:val="both"/>
        <w:rPr>
          <w:rFonts w:ascii="Trebuchet MS" w:eastAsia="Times New Roman" w:hAnsi="Trebuchet MS" w:cstheme="minorHAnsi"/>
          <w:b/>
          <w:sz w:val="32"/>
          <w:szCs w:val="24"/>
        </w:rPr>
      </w:pPr>
    </w:p>
    <w:p w14:paraId="6EF7BB8F" w14:textId="77777777" w:rsidR="008A4A7E" w:rsidRPr="008961C6" w:rsidRDefault="008A4A7E" w:rsidP="008A4A7E">
      <w:pPr>
        <w:spacing w:after="0" w:line="240" w:lineRule="auto"/>
        <w:jc w:val="both"/>
        <w:rPr>
          <w:rFonts w:ascii="Trebuchet MS" w:eastAsia="Times New Roman" w:hAnsi="Trebuchet MS" w:cstheme="minorHAnsi"/>
          <w:b/>
          <w:sz w:val="24"/>
          <w:szCs w:val="24"/>
        </w:rPr>
      </w:pPr>
      <w:r w:rsidRPr="008961C6">
        <w:rPr>
          <w:rFonts w:ascii="Trebuchet MS" w:eastAsia="Times New Roman" w:hAnsi="Trebuchet MS" w:cstheme="minorHAnsi"/>
          <w:b/>
          <w:sz w:val="24"/>
          <w:szCs w:val="24"/>
        </w:rPr>
        <w:t>Key information</w:t>
      </w:r>
    </w:p>
    <w:p w14:paraId="1AEA1067" w14:textId="018C6108" w:rsidR="008A4A7E" w:rsidRPr="008961C6" w:rsidRDefault="008A4A7E" w:rsidP="008A4A7E">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This document includes key information and advice about safeguarding matters relating to the Tyne Theatre &amp; Opera House. Please refer to full policies for Safeguarding Children and Young People and Safeguarding </w:t>
      </w:r>
      <w:r w:rsidR="004D5D60" w:rsidRPr="008961C6">
        <w:rPr>
          <w:rFonts w:ascii="Trebuchet MS" w:eastAsia="Times New Roman" w:hAnsi="Trebuchet MS" w:cstheme="minorHAnsi"/>
          <w:sz w:val="24"/>
          <w:szCs w:val="24"/>
        </w:rPr>
        <w:t xml:space="preserve">Adults </w:t>
      </w:r>
      <w:r w:rsidRPr="008961C6">
        <w:rPr>
          <w:rFonts w:ascii="Trebuchet MS" w:eastAsia="Times New Roman" w:hAnsi="Trebuchet MS" w:cstheme="minorHAnsi"/>
          <w:sz w:val="24"/>
          <w:szCs w:val="24"/>
        </w:rPr>
        <w:t xml:space="preserve">for detailed procedure, this is an easy access guide meant for casual visitors, </w:t>
      </w:r>
      <w:r w:rsidR="009F05A7" w:rsidRPr="008961C6">
        <w:rPr>
          <w:rFonts w:ascii="Trebuchet MS" w:eastAsia="Times New Roman" w:hAnsi="Trebuchet MS" w:cstheme="minorHAnsi"/>
          <w:sz w:val="24"/>
          <w:szCs w:val="24"/>
        </w:rPr>
        <w:t>volunteers,</w:t>
      </w:r>
      <w:r w:rsidRPr="008961C6">
        <w:rPr>
          <w:rFonts w:ascii="Trebuchet MS" w:eastAsia="Times New Roman" w:hAnsi="Trebuchet MS" w:cstheme="minorHAnsi"/>
          <w:sz w:val="24"/>
          <w:szCs w:val="24"/>
        </w:rPr>
        <w:t xml:space="preserve"> or staff members for immediate action.</w:t>
      </w:r>
    </w:p>
    <w:p w14:paraId="50E4F0BF" w14:textId="77777777" w:rsidR="008A4A7E" w:rsidRPr="008961C6" w:rsidRDefault="008A4A7E" w:rsidP="008A4A7E">
      <w:pPr>
        <w:spacing w:after="0" w:line="240" w:lineRule="auto"/>
        <w:jc w:val="both"/>
        <w:rPr>
          <w:rFonts w:ascii="Trebuchet MS" w:eastAsia="Times New Roman" w:hAnsi="Trebuchet MS" w:cstheme="minorHAnsi"/>
          <w:sz w:val="24"/>
          <w:szCs w:val="24"/>
        </w:rPr>
      </w:pPr>
    </w:p>
    <w:p w14:paraId="3CF148EF" w14:textId="77777777" w:rsidR="00AB0E18" w:rsidRPr="008961C6" w:rsidRDefault="00AB0E18" w:rsidP="00AB0E18">
      <w:pPr>
        <w:spacing w:after="0" w:line="240" w:lineRule="auto"/>
        <w:jc w:val="both"/>
        <w:rPr>
          <w:rFonts w:ascii="Trebuchet MS" w:eastAsia="Times New Roman" w:hAnsi="Trebuchet MS" w:cstheme="minorHAnsi"/>
          <w:b/>
          <w:bCs/>
          <w:sz w:val="24"/>
          <w:szCs w:val="24"/>
        </w:rPr>
      </w:pPr>
      <w:r w:rsidRPr="008961C6">
        <w:rPr>
          <w:rFonts w:ascii="Trebuchet MS" w:eastAsia="Times New Roman" w:hAnsi="Trebuchet MS" w:cstheme="minorHAnsi"/>
          <w:b/>
          <w:bCs/>
          <w:sz w:val="24"/>
          <w:szCs w:val="24"/>
        </w:rPr>
        <w:t>Contact details for Tyne Theatre &amp; Opera House safeguarding leads</w:t>
      </w:r>
    </w:p>
    <w:p w14:paraId="662E5202" w14:textId="6CA2BAFF" w:rsidR="00AB0E18" w:rsidRPr="008961C6" w:rsidRDefault="00AB0E18" w:rsidP="00AB0E18">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To report an incident or discuss anything relating to safeguarding at the Tyne Theatre &amp; Opera House, you can contact our designated safeguarding lead</w:t>
      </w:r>
      <w:r w:rsidR="00DB1069" w:rsidRPr="008961C6">
        <w:rPr>
          <w:rFonts w:ascii="Trebuchet MS" w:eastAsia="Times New Roman" w:hAnsi="Trebuchet MS" w:cstheme="minorHAnsi"/>
          <w:sz w:val="24"/>
          <w:szCs w:val="24"/>
        </w:rPr>
        <w:t>s</w:t>
      </w:r>
      <w:r w:rsidRPr="008961C6">
        <w:rPr>
          <w:rFonts w:ascii="Trebuchet MS" w:eastAsia="Times New Roman" w:hAnsi="Trebuchet MS" w:cstheme="minorHAnsi"/>
          <w:sz w:val="24"/>
          <w:szCs w:val="24"/>
        </w:rPr>
        <w:t>:</w:t>
      </w:r>
    </w:p>
    <w:p w14:paraId="1A0D0C84" w14:textId="77777777" w:rsidR="00AB0E18" w:rsidRPr="008961C6" w:rsidRDefault="00AB0E18" w:rsidP="00AB0E18">
      <w:pPr>
        <w:spacing w:after="0" w:line="240" w:lineRule="auto"/>
        <w:jc w:val="both"/>
        <w:rPr>
          <w:rFonts w:ascii="Trebuchet MS" w:eastAsia="Times New Roman" w:hAnsi="Trebuchet MS" w:cstheme="minorHAnsi"/>
          <w:sz w:val="24"/>
          <w:szCs w:val="24"/>
        </w:rPr>
      </w:pPr>
    </w:p>
    <w:p w14:paraId="01A5EC1D" w14:textId="4973E8D5" w:rsidR="00AB0E18" w:rsidRPr="008961C6" w:rsidRDefault="00AB0E18" w:rsidP="00AB0E18">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b/>
          <w:bCs/>
          <w:sz w:val="24"/>
          <w:szCs w:val="24"/>
        </w:rPr>
        <w:t>Designated</w:t>
      </w:r>
      <w:r w:rsidRPr="008961C6">
        <w:rPr>
          <w:rFonts w:ascii="Trebuchet MS" w:hAnsi="Trebuchet MS" w:cstheme="minorHAnsi"/>
          <w:b/>
          <w:iCs/>
          <w:color w:val="000000" w:themeColor="text1"/>
          <w:sz w:val="24"/>
          <w:szCs w:val="24"/>
        </w:rPr>
        <w:t xml:space="preserve"> safeguarding lead</w:t>
      </w:r>
      <w:r w:rsidR="004D5D60" w:rsidRPr="008961C6">
        <w:rPr>
          <w:rFonts w:ascii="Trebuchet MS" w:hAnsi="Trebuchet MS" w:cstheme="minorHAnsi"/>
          <w:b/>
          <w:iCs/>
          <w:color w:val="000000" w:themeColor="text1"/>
          <w:sz w:val="24"/>
          <w:szCs w:val="24"/>
        </w:rPr>
        <w:t xml:space="preserve"> </w:t>
      </w:r>
    </w:p>
    <w:p w14:paraId="555FC4F0" w14:textId="77777777" w:rsidR="00AB0E18" w:rsidRPr="008961C6" w:rsidRDefault="00AB0E18" w:rsidP="00AB0E18">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Riikka Heiskanen</w:t>
      </w:r>
    </w:p>
    <w:p w14:paraId="56131210" w14:textId="77777777" w:rsidR="00AB0E18" w:rsidRPr="008961C6" w:rsidRDefault="00AB0E18" w:rsidP="00AB0E18">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Phone: 07534241305</w:t>
      </w:r>
    </w:p>
    <w:p w14:paraId="34A8E42D" w14:textId="767A01AB" w:rsidR="00AB0E18" w:rsidRPr="008961C6" w:rsidRDefault="00AB0E18" w:rsidP="00AB0E18">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Email: </w:t>
      </w:r>
      <w:hyperlink r:id="rId28" w:history="1">
        <w:r w:rsidR="005A4249" w:rsidRPr="00C33B66">
          <w:rPr>
            <w:rStyle w:val="Hyperlink"/>
            <w:rFonts w:ascii="Trebuchet MS" w:eastAsia="Times New Roman" w:hAnsi="Trebuchet MS" w:cstheme="minorHAnsi"/>
            <w:sz w:val="24"/>
            <w:szCs w:val="24"/>
          </w:rPr>
          <w:t>riikka.heiskanen@ttoh.uk</w:t>
        </w:r>
      </w:hyperlink>
    </w:p>
    <w:p w14:paraId="4E466F8F" w14:textId="77777777" w:rsidR="00AB0E18" w:rsidRPr="008961C6" w:rsidRDefault="00AB0E18" w:rsidP="00AB0E18">
      <w:pPr>
        <w:pStyle w:val="BodyText"/>
        <w:spacing w:after="0" w:line="276" w:lineRule="auto"/>
        <w:rPr>
          <w:rFonts w:ascii="Trebuchet MS" w:hAnsi="Trebuchet MS" w:cstheme="minorHAnsi"/>
          <w:b/>
          <w:iCs/>
          <w:color w:val="000000" w:themeColor="text1"/>
          <w:szCs w:val="24"/>
        </w:rPr>
      </w:pPr>
    </w:p>
    <w:p w14:paraId="6AC407EB" w14:textId="77777777" w:rsidR="00880D3F" w:rsidRPr="00195B75" w:rsidRDefault="00880D3F" w:rsidP="00880D3F">
      <w:pPr>
        <w:pStyle w:val="BodyText"/>
        <w:spacing w:after="0" w:line="276" w:lineRule="auto"/>
        <w:rPr>
          <w:rFonts w:ascii="Trebuchet MS" w:hAnsi="Trebuchet MS" w:cstheme="minorHAnsi"/>
          <w:b/>
          <w:iCs/>
          <w:szCs w:val="24"/>
        </w:rPr>
      </w:pPr>
      <w:r w:rsidRPr="00195B75">
        <w:rPr>
          <w:rFonts w:ascii="Trebuchet MS" w:hAnsi="Trebuchet MS" w:cstheme="minorHAnsi"/>
          <w:b/>
          <w:iCs/>
          <w:szCs w:val="24"/>
        </w:rPr>
        <w:t>Deputy safeguarding lead</w:t>
      </w:r>
    </w:p>
    <w:p w14:paraId="7D70BEAC" w14:textId="77777777" w:rsidR="00880D3F" w:rsidRPr="00195B75" w:rsidRDefault="00880D3F" w:rsidP="00880D3F">
      <w:pPr>
        <w:pStyle w:val="BodyText"/>
        <w:spacing w:after="0" w:line="276" w:lineRule="auto"/>
        <w:rPr>
          <w:rFonts w:ascii="Trebuchet MS" w:hAnsi="Trebuchet MS" w:cstheme="minorHAnsi"/>
          <w:iCs/>
          <w:szCs w:val="24"/>
        </w:rPr>
      </w:pPr>
      <w:r w:rsidRPr="00195B75">
        <w:rPr>
          <w:rFonts w:ascii="Trebuchet MS" w:hAnsi="Trebuchet MS" w:cstheme="minorHAnsi"/>
          <w:iCs/>
          <w:szCs w:val="24"/>
        </w:rPr>
        <w:t xml:space="preserve">Name: </w:t>
      </w:r>
      <w:r>
        <w:rPr>
          <w:rFonts w:ascii="Trebuchet MS" w:hAnsi="Trebuchet MS" w:cstheme="minorHAnsi"/>
          <w:iCs/>
          <w:szCs w:val="24"/>
        </w:rPr>
        <w:t>Rachel Snape</w:t>
      </w:r>
    </w:p>
    <w:p w14:paraId="694FD9CC" w14:textId="77777777" w:rsidR="00880D3F" w:rsidRPr="00B73ACD" w:rsidRDefault="00880D3F" w:rsidP="00880D3F">
      <w:pPr>
        <w:pStyle w:val="BodyText"/>
        <w:spacing w:after="0" w:line="276" w:lineRule="auto"/>
        <w:rPr>
          <w:rFonts w:ascii="Trebuchet MS" w:hAnsi="Trebuchet MS" w:cstheme="minorHAnsi"/>
          <w:iCs/>
          <w:szCs w:val="24"/>
        </w:rPr>
      </w:pPr>
      <w:r w:rsidRPr="00B73ACD">
        <w:rPr>
          <w:rFonts w:ascii="Trebuchet MS" w:hAnsi="Trebuchet MS" w:cstheme="minorHAnsi"/>
          <w:iCs/>
          <w:szCs w:val="24"/>
        </w:rPr>
        <w:t>Phone: 07</w:t>
      </w:r>
      <w:r>
        <w:rPr>
          <w:rFonts w:ascii="Trebuchet MS" w:hAnsi="Trebuchet MS" w:cstheme="minorHAnsi"/>
          <w:iCs/>
          <w:szCs w:val="24"/>
        </w:rPr>
        <w:t xml:space="preserve"> </w:t>
      </w:r>
      <w:r w:rsidRPr="00B73ACD">
        <w:rPr>
          <w:rFonts w:ascii="Trebuchet MS" w:hAnsi="Trebuchet MS" w:cstheme="minorHAnsi"/>
          <w:iCs/>
          <w:szCs w:val="24"/>
        </w:rPr>
        <w:t>943</w:t>
      </w:r>
      <w:r>
        <w:rPr>
          <w:rFonts w:ascii="Trebuchet MS" w:hAnsi="Trebuchet MS" w:cstheme="minorHAnsi"/>
          <w:iCs/>
          <w:szCs w:val="24"/>
        </w:rPr>
        <w:t xml:space="preserve"> </w:t>
      </w:r>
      <w:r w:rsidRPr="00B73ACD">
        <w:rPr>
          <w:rFonts w:ascii="Trebuchet MS" w:hAnsi="Trebuchet MS" w:cstheme="minorHAnsi"/>
          <w:iCs/>
          <w:szCs w:val="24"/>
        </w:rPr>
        <w:t>297</w:t>
      </w:r>
      <w:r>
        <w:rPr>
          <w:rFonts w:ascii="Trebuchet MS" w:hAnsi="Trebuchet MS" w:cstheme="minorHAnsi"/>
          <w:iCs/>
          <w:szCs w:val="24"/>
        </w:rPr>
        <w:t xml:space="preserve"> </w:t>
      </w:r>
      <w:r w:rsidRPr="00B73ACD">
        <w:rPr>
          <w:rFonts w:ascii="Trebuchet MS" w:hAnsi="Trebuchet MS" w:cstheme="minorHAnsi"/>
          <w:iCs/>
          <w:szCs w:val="24"/>
        </w:rPr>
        <w:t xml:space="preserve">592 </w:t>
      </w:r>
    </w:p>
    <w:p w14:paraId="37635721" w14:textId="01955BCE" w:rsidR="00880D3F" w:rsidRPr="009F05A7" w:rsidRDefault="00880D3F" w:rsidP="00880D3F">
      <w:pPr>
        <w:pStyle w:val="BodyText"/>
        <w:spacing w:after="0" w:line="276" w:lineRule="auto"/>
        <w:rPr>
          <w:rFonts w:ascii="Trebuchet MS" w:hAnsi="Trebuchet MS" w:cstheme="minorHAnsi"/>
          <w:iCs/>
          <w:szCs w:val="24"/>
        </w:rPr>
      </w:pPr>
      <w:r w:rsidRPr="009F05A7">
        <w:rPr>
          <w:rFonts w:ascii="Trebuchet MS" w:hAnsi="Trebuchet MS" w:cstheme="minorHAnsi"/>
          <w:iCs/>
          <w:szCs w:val="24"/>
        </w:rPr>
        <w:t>Email:</w:t>
      </w:r>
      <w:r>
        <w:rPr>
          <w:rFonts w:ascii="Trebuchet MS" w:hAnsi="Trebuchet MS" w:cstheme="minorHAnsi"/>
          <w:iCs/>
          <w:szCs w:val="24"/>
        </w:rPr>
        <w:t xml:space="preserve"> </w:t>
      </w:r>
      <w:hyperlink r:id="rId29" w:history="1">
        <w:r w:rsidRPr="00855BDF">
          <w:rPr>
            <w:rStyle w:val="Hyperlink"/>
            <w:rFonts w:ascii="Trebuchet MS" w:hAnsi="Trebuchet MS" w:cstheme="minorHAnsi"/>
            <w:iCs/>
            <w:szCs w:val="24"/>
          </w:rPr>
          <w:t>rachel.snape@ttoh.uk</w:t>
        </w:r>
      </w:hyperlink>
      <w:r>
        <w:rPr>
          <w:rFonts w:ascii="Trebuchet MS" w:hAnsi="Trebuchet MS" w:cstheme="minorHAnsi"/>
          <w:iCs/>
          <w:szCs w:val="24"/>
        </w:rPr>
        <w:t xml:space="preserve"> </w:t>
      </w:r>
    </w:p>
    <w:p w14:paraId="5B27F403" w14:textId="77777777" w:rsidR="00AB0E18" w:rsidRPr="008961C6" w:rsidRDefault="00AB0E18" w:rsidP="00AB0E18">
      <w:pPr>
        <w:spacing w:after="0" w:line="240" w:lineRule="auto"/>
        <w:jc w:val="both"/>
        <w:rPr>
          <w:rFonts w:ascii="Trebuchet MS" w:eastAsia="Times New Roman" w:hAnsi="Trebuchet MS" w:cstheme="minorHAnsi"/>
          <w:sz w:val="24"/>
          <w:szCs w:val="24"/>
        </w:rPr>
      </w:pPr>
    </w:p>
    <w:p w14:paraId="26C9004B" w14:textId="273112B2" w:rsidR="00AB0E18" w:rsidRPr="008961C6" w:rsidRDefault="00AB0E18" w:rsidP="00AB0E18">
      <w:pPr>
        <w:spacing w:after="0" w:line="240" w:lineRule="auto"/>
        <w:rPr>
          <w:rFonts w:ascii="Trebuchet MS" w:eastAsia="Times New Roman" w:hAnsi="Trebuchet MS" w:cstheme="minorHAnsi"/>
          <w:sz w:val="24"/>
          <w:szCs w:val="24"/>
        </w:rPr>
      </w:pPr>
      <w:r w:rsidRPr="008961C6">
        <w:rPr>
          <w:rFonts w:ascii="Trebuchet MS" w:eastAsia="Times New Roman" w:hAnsi="Trebuchet MS" w:cstheme="minorHAnsi"/>
          <w:sz w:val="24"/>
          <w:szCs w:val="24"/>
        </w:rPr>
        <w:t xml:space="preserve">You can also email: </w:t>
      </w:r>
      <w:hyperlink r:id="rId30" w:history="1">
        <w:r w:rsidR="005A4249" w:rsidRPr="00C33B66">
          <w:rPr>
            <w:rStyle w:val="Hyperlink"/>
            <w:rFonts w:ascii="Trebuchet MS" w:eastAsia="Times New Roman" w:hAnsi="Trebuchet MS" w:cstheme="minorHAnsi"/>
            <w:sz w:val="24"/>
            <w:szCs w:val="24"/>
          </w:rPr>
          <w:t>safeguarding@ttoh.uk</w:t>
        </w:r>
      </w:hyperlink>
      <w:r w:rsidRPr="008961C6">
        <w:rPr>
          <w:rFonts w:ascii="Trebuchet MS" w:eastAsia="Times New Roman" w:hAnsi="Trebuchet MS" w:cstheme="minorHAnsi"/>
          <w:sz w:val="24"/>
          <w:szCs w:val="24"/>
        </w:rPr>
        <w:br/>
        <w:t>This email is monitored by the safeguarding lead</w:t>
      </w:r>
      <w:r w:rsidR="009F05A7">
        <w:rPr>
          <w:rFonts w:ascii="Trebuchet MS" w:eastAsia="Times New Roman" w:hAnsi="Trebuchet MS" w:cstheme="minorHAnsi"/>
          <w:sz w:val="24"/>
          <w:szCs w:val="24"/>
        </w:rPr>
        <w:t>s.</w:t>
      </w:r>
    </w:p>
    <w:p w14:paraId="2B6FC437" w14:textId="77777777" w:rsidR="008A4A7E" w:rsidRPr="008961C6" w:rsidRDefault="008A4A7E" w:rsidP="008A4A7E">
      <w:pPr>
        <w:spacing w:after="0" w:line="240" w:lineRule="auto"/>
        <w:rPr>
          <w:rFonts w:ascii="Trebuchet MS" w:eastAsia="Times New Roman" w:hAnsi="Trebuchet MS" w:cstheme="minorHAnsi"/>
          <w:sz w:val="24"/>
          <w:szCs w:val="24"/>
        </w:rPr>
      </w:pPr>
    </w:p>
    <w:p w14:paraId="79C7461F" w14:textId="5907C562" w:rsidR="008A4A7E" w:rsidRPr="008961C6" w:rsidRDefault="008A4A7E" w:rsidP="008A4A7E">
      <w:pPr>
        <w:spacing w:after="0" w:line="240" w:lineRule="auto"/>
        <w:jc w:val="both"/>
        <w:rPr>
          <w:rFonts w:ascii="Trebuchet MS" w:eastAsia="Times New Roman" w:hAnsi="Trebuchet MS" w:cstheme="minorHAnsi"/>
          <w:sz w:val="24"/>
          <w:szCs w:val="24"/>
        </w:rPr>
      </w:pPr>
      <w:r w:rsidRPr="008961C6">
        <w:rPr>
          <w:rFonts w:ascii="Trebuchet MS" w:eastAsia="Times New Roman" w:hAnsi="Trebuchet MS" w:cstheme="minorHAnsi"/>
          <w:sz w:val="24"/>
          <w:szCs w:val="24"/>
        </w:rPr>
        <w:t>You can also leave a</w:t>
      </w:r>
      <w:r w:rsidR="009F05A7">
        <w:rPr>
          <w:rFonts w:ascii="Trebuchet MS" w:eastAsia="Times New Roman" w:hAnsi="Trebuchet MS" w:cstheme="minorHAnsi"/>
          <w:sz w:val="24"/>
          <w:szCs w:val="24"/>
        </w:rPr>
        <w:t xml:space="preserve"> </w:t>
      </w:r>
      <w:r w:rsidRPr="008961C6">
        <w:rPr>
          <w:rFonts w:ascii="Trebuchet MS" w:eastAsia="Times New Roman" w:hAnsi="Trebuchet MS" w:cstheme="minorHAnsi"/>
          <w:sz w:val="24"/>
          <w:szCs w:val="24"/>
        </w:rPr>
        <w:t>written letter at the theatre Box Office, label your envelope as Safeguarding/confidential. Please note you need to include your contact information if you wish for the matter to be addressed through legal ways, or if you think someone is in danger.</w:t>
      </w:r>
    </w:p>
    <w:p w14:paraId="6CDA12CA" w14:textId="77777777" w:rsidR="008A4A7E" w:rsidRPr="008961C6" w:rsidRDefault="008A4A7E" w:rsidP="008A4A7E">
      <w:pPr>
        <w:spacing w:after="0" w:line="240" w:lineRule="auto"/>
        <w:jc w:val="both"/>
        <w:rPr>
          <w:rFonts w:ascii="Trebuchet MS" w:eastAsia="Times New Roman" w:hAnsi="Trebuchet MS" w:cstheme="minorHAnsi"/>
          <w:bCs/>
          <w:sz w:val="24"/>
          <w:szCs w:val="20"/>
        </w:rPr>
      </w:pPr>
    </w:p>
    <w:p w14:paraId="050FAF38" w14:textId="62AB91A7" w:rsidR="008A4A7E" w:rsidRPr="008961C6" w:rsidRDefault="008A4A7E" w:rsidP="008A4A7E">
      <w:pPr>
        <w:spacing w:after="0" w:line="240" w:lineRule="auto"/>
        <w:jc w:val="both"/>
        <w:rPr>
          <w:rFonts w:ascii="Trebuchet MS" w:eastAsia="Times New Roman" w:hAnsi="Trebuchet MS" w:cstheme="minorHAnsi"/>
          <w:bCs/>
          <w:sz w:val="24"/>
          <w:szCs w:val="20"/>
        </w:rPr>
      </w:pPr>
      <w:r w:rsidRPr="008961C6">
        <w:rPr>
          <w:rFonts w:ascii="Trebuchet MS" w:eastAsia="Times New Roman" w:hAnsi="Trebuchet MS" w:cstheme="minorHAnsi"/>
          <w:bCs/>
          <w:sz w:val="24"/>
          <w:szCs w:val="20"/>
        </w:rPr>
        <w:t>Should these named people be unavailable, then you should contact the relevant Health and Social Care department in the relevant authority directly.</w:t>
      </w:r>
      <w:r w:rsidR="000858D0" w:rsidRPr="008961C6">
        <w:rPr>
          <w:rFonts w:ascii="Trebuchet MS" w:eastAsia="Times New Roman" w:hAnsi="Trebuchet MS" w:cstheme="minorHAnsi"/>
          <w:bCs/>
          <w:sz w:val="24"/>
          <w:szCs w:val="20"/>
        </w:rPr>
        <w:t xml:space="preserve"> Please see details below. </w:t>
      </w:r>
    </w:p>
    <w:p w14:paraId="45C1B71C" w14:textId="77777777" w:rsidR="008A4A7E" w:rsidRPr="008961C6" w:rsidRDefault="008A4A7E" w:rsidP="008A4A7E">
      <w:pPr>
        <w:spacing w:after="0" w:line="240" w:lineRule="auto"/>
        <w:jc w:val="both"/>
        <w:rPr>
          <w:rFonts w:ascii="Trebuchet MS" w:eastAsia="Times New Roman" w:hAnsi="Trebuchet MS" w:cstheme="minorHAnsi"/>
          <w:b/>
          <w:sz w:val="24"/>
          <w:szCs w:val="24"/>
        </w:rPr>
      </w:pPr>
    </w:p>
    <w:p w14:paraId="339A76C1" w14:textId="77777777" w:rsidR="008A4A7E" w:rsidRPr="008961C6" w:rsidRDefault="008A4A7E" w:rsidP="008A4A7E">
      <w:pPr>
        <w:spacing w:after="0" w:line="240" w:lineRule="auto"/>
        <w:jc w:val="both"/>
        <w:rPr>
          <w:rFonts w:ascii="Trebuchet MS" w:eastAsia="Times New Roman" w:hAnsi="Trebuchet MS" w:cstheme="minorHAnsi"/>
          <w:b/>
          <w:sz w:val="28"/>
        </w:rPr>
      </w:pPr>
      <w:r w:rsidRPr="008961C6">
        <w:rPr>
          <w:rFonts w:ascii="Trebuchet MS" w:eastAsia="Times New Roman" w:hAnsi="Trebuchet MS" w:cstheme="minorHAnsi"/>
          <w:b/>
          <w:noProof/>
          <w:sz w:val="28"/>
        </w:rPr>
        <mc:AlternateContent>
          <mc:Choice Requires="wps">
            <w:drawing>
              <wp:anchor distT="0" distB="0" distL="114300" distR="114300" simplePos="0" relativeHeight="251658242" behindDoc="0" locked="0" layoutInCell="1" allowOverlap="1" wp14:anchorId="58B6D512" wp14:editId="274B3B56">
                <wp:simplePos x="0" y="0"/>
                <wp:positionH relativeFrom="column">
                  <wp:posOffset>-123825</wp:posOffset>
                </wp:positionH>
                <wp:positionV relativeFrom="paragraph">
                  <wp:posOffset>74295</wp:posOffset>
                </wp:positionV>
                <wp:extent cx="6953250" cy="300990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6953250" cy="30099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3A656" id="Rectangle 2" o:spid="_x0000_s1026" style="position:absolute;margin-left:-9.75pt;margin-top:5.85pt;width:547.5pt;height:2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" filled="f" strokecolor="red" strokeweight="3pt"/>
            </w:pict>
          </mc:Fallback>
        </mc:AlternateContent>
      </w:r>
    </w:p>
    <w:p w14:paraId="47CA8BD3" w14:textId="77777777" w:rsidR="008A4A7E" w:rsidRPr="008961C6" w:rsidRDefault="008A4A7E" w:rsidP="008A4A7E">
      <w:pPr>
        <w:spacing w:after="0" w:line="240" w:lineRule="auto"/>
        <w:jc w:val="both"/>
        <w:rPr>
          <w:rFonts w:ascii="Trebuchet MS" w:eastAsia="Times New Roman" w:hAnsi="Trebuchet MS" w:cstheme="minorHAnsi"/>
          <w:b/>
          <w:sz w:val="28"/>
        </w:rPr>
      </w:pPr>
      <w:r w:rsidRPr="008961C6">
        <w:rPr>
          <w:rFonts w:ascii="Trebuchet MS" w:eastAsia="Times New Roman" w:hAnsi="Trebuchet MS" w:cstheme="minorHAnsi"/>
          <w:b/>
          <w:sz w:val="28"/>
        </w:rPr>
        <w:t>If there is an incident at the theatre or you need help immediately</w:t>
      </w:r>
    </w:p>
    <w:p w14:paraId="6C70AFF3" w14:textId="77777777" w:rsidR="000542E3" w:rsidRPr="00634E3D" w:rsidRDefault="000542E3" w:rsidP="000542E3">
      <w:pPr>
        <w:rPr>
          <w:rFonts w:ascii="Trebuchet MS" w:hAnsi="Trebuchet MS" w:cstheme="minorHAnsi"/>
          <w:sz w:val="24"/>
          <w:szCs w:val="24"/>
        </w:rPr>
      </w:pPr>
      <w:r>
        <w:rPr>
          <w:rFonts w:ascii="Trebuchet MS" w:eastAsia="Times New Roman" w:hAnsi="Trebuchet MS" w:cstheme="minorHAnsi"/>
          <w:bCs/>
          <w:sz w:val="24"/>
          <w:szCs w:val="20"/>
        </w:rPr>
        <w:br/>
        <w:t xml:space="preserve">If you or someone else is in danger, or you suspect a crime has been committed, you should always call 999. </w:t>
      </w:r>
      <w:r w:rsidRPr="00634E3D">
        <w:rPr>
          <w:rFonts w:ascii="Trebuchet MS" w:hAnsi="Trebuchet MS" w:cstheme="minorHAnsi"/>
          <w:sz w:val="24"/>
          <w:szCs w:val="24"/>
        </w:rPr>
        <w:t>Urgent referrals should be reported immediately by those aware of them,</w:t>
      </w:r>
      <w:r w:rsidRPr="00A72591">
        <w:rPr>
          <w:rFonts w:ascii="Trebuchet MS" w:hAnsi="Trebuchet MS" w:cstheme="minorHAnsi"/>
          <w:sz w:val="24"/>
          <w:szCs w:val="24"/>
        </w:rPr>
        <w:t xml:space="preserve"> even if the nam</w:t>
      </w:r>
      <w:r>
        <w:rPr>
          <w:rFonts w:ascii="Trebuchet MS" w:hAnsi="Trebuchet MS" w:cstheme="minorHAnsi"/>
          <w:sz w:val="24"/>
          <w:szCs w:val="24"/>
        </w:rPr>
        <w:t xml:space="preserve">ed deputies are not available. </w:t>
      </w:r>
    </w:p>
    <w:p w14:paraId="3A1AE6DA" w14:textId="77777777" w:rsidR="000542E3" w:rsidRDefault="000542E3" w:rsidP="000542E3">
      <w:pPr>
        <w:spacing w:after="0" w:line="240" w:lineRule="auto"/>
        <w:jc w:val="both"/>
        <w:rPr>
          <w:rFonts w:ascii="Trebuchet MS" w:eastAsia="Times New Roman" w:hAnsi="Trebuchet MS" w:cstheme="minorHAnsi"/>
          <w:bCs/>
          <w:sz w:val="24"/>
          <w:szCs w:val="20"/>
        </w:rPr>
      </w:pPr>
      <w:r>
        <w:rPr>
          <w:rFonts w:ascii="Trebuchet MS" w:eastAsia="Times New Roman" w:hAnsi="Trebuchet MS" w:cstheme="minorHAnsi"/>
          <w:bCs/>
          <w:sz w:val="24"/>
          <w:szCs w:val="20"/>
        </w:rPr>
        <w:t xml:space="preserve">If you are unsure if you need to contact officials, and the named safeguarding leads are not available, refer the matter on to the Duty Manager, on-site registered chaperone, or a senior staff member, who can consult the policy and help make the decision. </w:t>
      </w:r>
    </w:p>
    <w:p w14:paraId="3517107D" w14:textId="77777777" w:rsidR="000542E3" w:rsidRDefault="000542E3" w:rsidP="000542E3">
      <w:pPr>
        <w:spacing w:after="0" w:line="240" w:lineRule="auto"/>
        <w:jc w:val="both"/>
        <w:rPr>
          <w:rFonts w:ascii="Trebuchet MS" w:eastAsia="Times New Roman" w:hAnsi="Trebuchet MS" w:cstheme="minorHAnsi"/>
          <w:bCs/>
          <w:sz w:val="24"/>
          <w:szCs w:val="20"/>
        </w:rPr>
      </w:pPr>
    </w:p>
    <w:p w14:paraId="50E05656" w14:textId="77777777" w:rsidR="000542E3" w:rsidRPr="00D90C32" w:rsidRDefault="000542E3" w:rsidP="000542E3">
      <w:pPr>
        <w:rPr>
          <w:rFonts w:ascii="Trebuchet MS" w:hAnsi="Trebuchet MS" w:cstheme="minorHAnsi"/>
          <w:color w:val="000000" w:themeColor="text1"/>
          <w:sz w:val="24"/>
          <w:szCs w:val="24"/>
        </w:rPr>
      </w:pPr>
      <w:r w:rsidRPr="00BE72C1">
        <w:rPr>
          <w:rFonts w:ascii="Trebuchet MS" w:hAnsi="Trebuchet MS" w:cstheme="minorHAnsi"/>
          <w:bCs/>
          <w:color w:val="000000" w:themeColor="text1"/>
          <w:sz w:val="24"/>
          <w:szCs w:val="24"/>
        </w:rPr>
        <w:t xml:space="preserve">You can also call </w:t>
      </w:r>
      <w:r>
        <w:rPr>
          <w:rFonts w:ascii="Trebuchet MS" w:hAnsi="Trebuchet MS" w:cstheme="minorHAnsi"/>
          <w:bCs/>
          <w:color w:val="000000" w:themeColor="text1"/>
          <w:sz w:val="24"/>
          <w:szCs w:val="24"/>
        </w:rPr>
        <w:t xml:space="preserve">the </w:t>
      </w:r>
      <w:r w:rsidRPr="00BE72C1">
        <w:rPr>
          <w:rFonts w:ascii="Trebuchet MS" w:hAnsi="Trebuchet MS" w:cstheme="minorHAnsi"/>
          <w:bCs/>
          <w:color w:val="000000" w:themeColor="text1"/>
          <w:sz w:val="24"/>
          <w:szCs w:val="24"/>
        </w:rPr>
        <w:t>initial</w:t>
      </w:r>
      <w:r w:rsidRPr="00D90C32">
        <w:rPr>
          <w:rFonts w:ascii="Trebuchet MS" w:hAnsi="Trebuchet MS" w:cstheme="minorHAnsi"/>
          <w:color w:val="000000" w:themeColor="text1"/>
          <w:sz w:val="24"/>
          <w:szCs w:val="24"/>
        </w:rPr>
        <w:t xml:space="preserve"> Response Service in Newcastle Children’s Social Care</w:t>
      </w:r>
      <w:r>
        <w:rPr>
          <w:rFonts w:ascii="Trebuchet MS" w:hAnsi="Trebuchet MS" w:cstheme="minorHAnsi"/>
          <w:color w:val="000000" w:themeColor="text1"/>
          <w:sz w:val="24"/>
          <w:szCs w:val="24"/>
        </w:rPr>
        <w:t xml:space="preserve"> for advice. If</w:t>
      </w:r>
      <w:r w:rsidRPr="00D90C32">
        <w:rPr>
          <w:rFonts w:ascii="Trebuchet MS" w:hAnsi="Trebuchet MS" w:cstheme="minorHAnsi"/>
          <w:color w:val="000000" w:themeColor="text1"/>
          <w:sz w:val="24"/>
          <w:szCs w:val="24"/>
        </w:rPr>
        <w:t xml:space="preserve"> outside normal office hours</w:t>
      </w:r>
      <w:r>
        <w:rPr>
          <w:rFonts w:ascii="Trebuchet MS" w:hAnsi="Trebuchet MS" w:cstheme="minorHAnsi"/>
          <w:color w:val="000000" w:themeColor="text1"/>
          <w:sz w:val="24"/>
          <w:szCs w:val="24"/>
        </w:rPr>
        <w:t>,</w:t>
      </w:r>
      <w:r w:rsidRPr="00D90C32">
        <w:rPr>
          <w:rFonts w:ascii="Trebuchet MS" w:hAnsi="Trebuchet MS" w:cstheme="minorHAnsi"/>
          <w:color w:val="000000" w:themeColor="text1"/>
          <w:sz w:val="24"/>
          <w:szCs w:val="24"/>
        </w:rPr>
        <w:t xml:space="preserve"> call the Emergency Duty Team. </w:t>
      </w:r>
    </w:p>
    <w:p w14:paraId="495D13A8" w14:textId="77777777" w:rsidR="000542E3" w:rsidRPr="002F169B" w:rsidRDefault="000542E3" w:rsidP="000542E3">
      <w:pPr>
        <w:numPr>
          <w:ilvl w:val="0"/>
          <w:numId w:val="21"/>
        </w:numPr>
        <w:spacing w:after="0" w:line="240" w:lineRule="auto"/>
        <w:rPr>
          <w:rFonts w:ascii="Trebuchet MS" w:hAnsi="Trebuchet MS" w:cstheme="minorHAnsi"/>
          <w:sz w:val="24"/>
          <w:szCs w:val="24"/>
        </w:rPr>
      </w:pPr>
      <w:r w:rsidRPr="002F169B">
        <w:rPr>
          <w:rFonts w:ascii="Trebuchet MS" w:hAnsi="Trebuchet MS" w:cstheme="minorHAnsi"/>
          <w:sz w:val="24"/>
          <w:szCs w:val="24"/>
        </w:rPr>
        <w:t xml:space="preserve">Initial Response Service Call 0191 277 2500 </w:t>
      </w:r>
    </w:p>
    <w:p w14:paraId="12C7FBE3" w14:textId="77777777" w:rsidR="000542E3" w:rsidRPr="002F169B" w:rsidRDefault="000542E3" w:rsidP="000542E3">
      <w:pPr>
        <w:numPr>
          <w:ilvl w:val="0"/>
          <w:numId w:val="21"/>
        </w:numPr>
        <w:spacing w:after="0" w:line="240" w:lineRule="auto"/>
        <w:rPr>
          <w:rFonts w:ascii="Trebuchet MS" w:hAnsi="Trebuchet MS" w:cstheme="minorHAnsi"/>
          <w:sz w:val="24"/>
          <w:szCs w:val="24"/>
        </w:rPr>
      </w:pPr>
      <w:r w:rsidRPr="002F169B">
        <w:rPr>
          <w:rFonts w:ascii="Trebuchet MS" w:hAnsi="Trebuchet MS" w:cstheme="minorHAnsi"/>
          <w:sz w:val="24"/>
          <w:szCs w:val="24"/>
        </w:rPr>
        <w:t>Out of hours number Emergency Duty Team (EDT) Call 0191 278 7878</w:t>
      </w:r>
    </w:p>
    <w:p w14:paraId="76822233" w14:textId="1D16DD81" w:rsidR="00236572" w:rsidRPr="003612DE" w:rsidRDefault="00236572" w:rsidP="000542E3">
      <w:pPr>
        <w:rPr>
          <w:rFonts w:ascii="Trebuchet MS" w:hAnsi="Trebuchet MS" w:cstheme="minorHAnsi"/>
          <w:sz w:val="24"/>
          <w:szCs w:val="24"/>
        </w:rPr>
      </w:pPr>
    </w:p>
    <w:sectPr w:rsidR="00236572" w:rsidRPr="003612DE" w:rsidSect="001502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40A"/>
    <w:multiLevelType w:val="hybridMultilevel"/>
    <w:tmpl w:val="C8307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5D0CB9"/>
    <w:multiLevelType w:val="hybridMultilevel"/>
    <w:tmpl w:val="DE12F7C8"/>
    <w:lvl w:ilvl="0" w:tplc="45F68200">
      <w:start w:val="1"/>
      <w:numFmt w:val="decimal"/>
      <w:lvlText w:val="%1."/>
      <w:lvlJc w:val="left"/>
      <w:pPr>
        <w:tabs>
          <w:tab w:val="num" w:pos="1800"/>
        </w:tabs>
        <w:ind w:left="180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A7671"/>
    <w:multiLevelType w:val="hybridMultilevel"/>
    <w:tmpl w:val="52B41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5F4EF3"/>
    <w:multiLevelType w:val="hybridMultilevel"/>
    <w:tmpl w:val="1AC42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76197C"/>
    <w:multiLevelType w:val="hybridMultilevel"/>
    <w:tmpl w:val="A178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5235D"/>
    <w:multiLevelType w:val="hybridMultilevel"/>
    <w:tmpl w:val="167E5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0578F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7" w15:restartNumberingAfterBreak="0">
    <w:nsid w:val="3BBF4516"/>
    <w:multiLevelType w:val="hybridMultilevel"/>
    <w:tmpl w:val="F3C0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5016C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42A3393F"/>
    <w:multiLevelType w:val="hybridMultilevel"/>
    <w:tmpl w:val="885E0226"/>
    <w:lvl w:ilvl="0" w:tplc="CEC84DF2">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8223A3"/>
    <w:multiLevelType w:val="hybridMultilevel"/>
    <w:tmpl w:val="A1E67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D12D26"/>
    <w:multiLevelType w:val="hybridMultilevel"/>
    <w:tmpl w:val="6C546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F06A8C"/>
    <w:multiLevelType w:val="hybridMultilevel"/>
    <w:tmpl w:val="8354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164038"/>
    <w:multiLevelType w:val="hybridMultilevel"/>
    <w:tmpl w:val="EFE8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E84BA9"/>
    <w:multiLevelType w:val="hybridMultilevel"/>
    <w:tmpl w:val="A2204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3E3290"/>
    <w:multiLevelType w:val="hybridMultilevel"/>
    <w:tmpl w:val="F2BEF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A76F71"/>
    <w:multiLevelType w:val="hybridMultilevel"/>
    <w:tmpl w:val="47F84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42180E"/>
    <w:multiLevelType w:val="hybridMultilevel"/>
    <w:tmpl w:val="E6C8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E0C76"/>
    <w:multiLevelType w:val="hybridMultilevel"/>
    <w:tmpl w:val="93D4B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AC364C"/>
    <w:multiLevelType w:val="hybridMultilevel"/>
    <w:tmpl w:val="66BA6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1A32A9"/>
    <w:multiLevelType w:val="hybridMultilevel"/>
    <w:tmpl w:val="6EA63C4C"/>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0D74C4"/>
    <w:multiLevelType w:val="hybridMultilevel"/>
    <w:tmpl w:val="A0464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564822">
    <w:abstractNumId w:val="19"/>
  </w:num>
  <w:num w:numId="2" w16cid:durableId="1424302047">
    <w:abstractNumId w:val="16"/>
  </w:num>
  <w:num w:numId="3" w16cid:durableId="500857709">
    <w:abstractNumId w:val="12"/>
  </w:num>
  <w:num w:numId="4" w16cid:durableId="316686054">
    <w:abstractNumId w:val="3"/>
  </w:num>
  <w:num w:numId="5" w16cid:durableId="440538756">
    <w:abstractNumId w:val="7"/>
  </w:num>
  <w:num w:numId="6" w16cid:durableId="735906491">
    <w:abstractNumId w:val="5"/>
  </w:num>
  <w:num w:numId="7" w16cid:durableId="2101371859">
    <w:abstractNumId w:val="6"/>
  </w:num>
  <w:num w:numId="8" w16cid:durableId="468477177">
    <w:abstractNumId w:val="8"/>
  </w:num>
  <w:num w:numId="9" w16cid:durableId="2013797724">
    <w:abstractNumId w:val="17"/>
  </w:num>
  <w:num w:numId="10" w16cid:durableId="1840929371">
    <w:abstractNumId w:val="18"/>
  </w:num>
  <w:num w:numId="11" w16cid:durableId="1103452285">
    <w:abstractNumId w:val="0"/>
  </w:num>
  <w:num w:numId="12" w16cid:durableId="1233585766">
    <w:abstractNumId w:val="21"/>
  </w:num>
  <w:num w:numId="13" w16cid:durableId="1956011602">
    <w:abstractNumId w:val="11"/>
  </w:num>
  <w:num w:numId="14" w16cid:durableId="1933051912">
    <w:abstractNumId w:val="13"/>
  </w:num>
  <w:num w:numId="15" w16cid:durableId="1308436183">
    <w:abstractNumId w:val="14"/>
  </w:num>
  <w:num w:numId="16" w16cid:durableId="172915603">
    <w:abstractNumId w:val="20"/>
  </w:num>
  <w:num w:numId="17" w16cid:durableId="1376075174">
    <w:abstractNumId w:val="9"/>
  </w:num>
  <w:num w:numId="18" w16cid:durableId="34165344">
    <w:abstractNumId w:val="1"/>
    <w:lvlOverride w:ilvl="0">
      <w:startOverride w:val="1"/>
    </w:lvlOverride>
    <w:lvlOverride w:ilvl="1"/>
    <w:lvlOverride w:ilvl="2"/>
    <w:lvlOverride w:ilvl="3"/>
    <w:lvlOverride w:ilvl="4"/>
    <w:lvlOverride w:ilvl="5"/>
    <w:lvlOverride w:ilvl="6"/>
    <w:lvlOverride w:ilvl="7"/>
    <w:lvlOverride w:ilvl="8"/>
  </w:num>
  <w:num w:numId="19" w16cid:durableId="228075951">
    <w:abstractNumId w:val="4"/>
  </w:num>
  <w:num w:numId="20" w16cid:durableId="1699162882">
    <w:abstractNumId w:val="10"/>
  </w:num>
  <w:num w:numId="21" w16cid:durableId="52582569">
    <w:abstractNumId w:val="2"/>
  </w:num>
  <w:num w:numId="22" w16cid:durableId="9182969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87"/>
    <w:rsid w:val="00011CF8"/>
    <w:rsid w:val="00023F29"/>
    <w:rsid w:val="000344B6"/>
    <w:rsid w:val="0004055E"/>
    <w:rsid w:val="000542E3"/>
    <w:rsid w:val="00061490"/>
    <w:rsid w:val="000672AC"/>
    <w:rsid w:val="00080E32"/>
    <w:rsid w:val="0008129C"/>
    <w:rsid w:val="000858D0"/>
    <w:rsid w:val="000A6E5B"/>
    <w:rsid w:val="000C66AC"/>
    <w:rsid w:val="000C72A4"/>
    <w:rsid w:val="000D1202"/>
    <w:rsid w:val="000E04A6"/>
    <w:rsid w:val="000E0E46"/>
    <w:rsid w:val="00100492"/>
    <w:rsid w:val="00116C57"/>
    <w:rsid w:val="00130F30"/>
    <w:rsid w:val="00134B30"/>
    <w:rsid w:val="00140501"/>
    <w:rsid w:val="00150229"/>
    <w:rsid w:val="00195B75"/>
    <w:rsid w:val="00195E78"/>
    <w:rsid w:val="001B0BF9"/>
    <w:rsid w:val="001D05DB"/>
    <w:rsid w:val="001D33B8"/>
    <w:rsid w:val="001D5545"/>
    <w:rsid w:val="001E7EEF"/>
    <w:rsid w:val="002318E0"/>
    <w:rsid w:val="00236572"/>
    <w:rsid w:val="00245D08"/>
    <w:rsid w:val="002530FB"/>
    <w:rsid w:val="00264B49"/>
    <w:rsid w:val="002725F4"/>
    <w:rsid w:val="00281FDD"/>
    <w:rsid w:val="002C3FBC"/>
    <w:rsid w:val="002C4A97"/>
    <w:rsid w:val="002D4B5A"/>
    <w:rsid w:val="002E79FA"/>
    <w:rsid w:val="00302C0D"/>
    <w:rsid w:val="00316316"/>
    <w:rsid w:val="00324B30"/>
    <w:rsid w:val="003262C4"/>
    <w:rsid w:val="00335DE4"/>
    <w:rsid w:val="003439D0"/>
    <w:rsid w:val="00350A9F"/>
    <w:rsid w:val="003612DE"/>
    <w:rsid w:val="003818A5"/>
    <w:rsid w:val="00382C98"/>
    <w:rsid w:val="00390A96"/>
    <w:rsid w:val="003939FA"/>
    <w:rsid w:val="003A2474"/>
    <w:rsid w:val="003B2AF4"/>
    <w:rsid w:val="003D0783"/>
    <w:rsid w:val="003D1FCA"/>
    <w:rsid w:val="003D499F"/>
    <w:rsid w:val="003E411B"/>
    <w:rsid w:val="003E73D4"/>
    <w:rsid w:val="004010A6"/>
    <w:rsid w:val="004071CE"/>
    <w:rsid w:val="004131CB"/>
    <w:rsid w:val="00414869"/>
    <w:rsid w:val="004345DD"/>
    <w:rsid w:val="004359CB"/>
    <w:rsid w:val="004442BF"/>
    <w:rsid w:val="00450BCB"/>
    <w:rsid w:val="00462034"/>
    <w:rsid w:val="00476711"/>
    <w:rsid w:val="00493D16"/>
    <w:rsid w:val="004B171C"/>
    <w:rsid w:val="004C5217"/>
    <w:rsid w:val="004D5D60"/>
    <w:rsid w:val="004E17E1"/>
    <w:rsid w:val="004E50DC"/>
    <w:rsid w:val="00515378"/>
    <w:rsid w:val="0055111D"/>
    <w:rsid w:val="005544AA"/>
    <w:rsid w:val="00580A0A"/>
    <w:rsid w:val="00585C4F"/>
    <w:rsid w:val="00592413"/>
    <w:rsid w:val="00596B5C"/>
    <w:rsid w:val="005A4249"/>
    <w:rsid w:val="005A67EF"/>
    <w:rsid w:val="005C621A"/>
    <w:rsid w:val="005E728B"/>
    <w:rsid w:val="006072A0"/>
    <w:rsid w:val="00627363"/>
    <w:rsid w:val="00632C50"/>
    <w:rsid w:val="00633574"/>
    <w:rsid w:val="006369CC"/>
    <w:rsid w:val="006518E5"/>
    <w:rsid w:val="00670C87"/>
    <w:rsid w:val="006743B5"/>
    <w:rsid w:val="006C1EDA"/>
    <w:rsid w:val="006C5F3B"/>
    <w:rsid w:val="006D3EB4"/>
    <w:rsid w:val="006D43B1"/>
    <w:rsid w:val="006F139A"/>
    <w:rsid w:val="006F721A"/>
    <w:rsid w:val="00702EBE"/>
    <w:rsid w:val="0070441F"/>
    <w:rsid w:val="00724F38"/>
    <w:rsid w:val="007470E3"/>
    <w:rsid w:val="007510FB"/>
    <w:rsid w:val="00771BC9"/>
    <w:rsid w:val="00777536"/>
    <w:rsid w:val="007E1246"/>
    <w:rsid w:val="007E74E3"/>
    <w:rsid w:val="00805C34"/>
    <w:rsid w:val="008108D4"/>
    <w:rsid w:val="00816649"/>
    <w:rsid w:val="008364B2"/>
    <w:rsid w:val="00852EE9"/>
    <w:rsid w:val="008577D4"/>
    <w:rsid w:val="00857AF3"/>
    <w:rsid w:val="00861929"/>
    <w:rsid w:val="00876FAF"/>
    <w:rsid w:val="00880D3F"/>
    <w:rsid w:val="0088121B"/>
    <w:rsid w:val="008961C6"/>
    <w:rsid w:val="008A4A7E"/>
    <w:rsid w:val="008D163E"/>
    <w:rsid w:val="008D6229"/>
    <w:rsid w:val="008D663B"/>
    <w:rsid w:val="008F4CD0"/>
    <w:rsid w:val="00903D55"/>
    <w:rsid w:val="00912B18"/>
    <w:rsid w:val="0091645E"/>
    <w:rsid w:val="00926805"/>
    <w:rsid w:val="00930AE4"/>
    <w:rsid w:val="00944204"/>
    <w:rsid w:val="0095274B"/>
    <w:rsid w:val="0095703B"/>
    <w:rsid w:val="009579D0"/>
    <w:rsid w:val="00957DD1"/>
    <w:rsid w:val="00993CFC"/>
    <w:rsid w:val="009A1DC3"/>
    <w:rsid w:val="009E1862"/>
    <w:rsid w:val="009E24DD"/>
    <w:rsid w:val="009F05A7"/>
    <w:rsid w:val="00A02D28"/>
    <w:rsid w:val="00A0663D"/>
    <w:rsid w:val="00A24BDA"/>
    <w:rsid w:val="00A4109F"/>
    <w:rsid w:val="00A52A84"/>
    <w:rsid w:val="00A55516"/>
    <w:rsid w:val="00A676A2"/>
    <w:rsid w:val="00A73AE4"/>
    <w:rsid w:val="00A83423"/>
    <w:rsid w:val="00AA545F"/>
    <w:rsid w:val="00AA7B58"/>
    <w:rsid w:val="00AB0E18"/>
    <w:rsid w:val="00AB3B4F"/>
    <w:rsid w:val="00AC180B"/>
    <w:rsid w:val="00AC5492"/>
    <w:rsid w:val="00AD3345"/>
    <w:rsid w:val="00B14D19"/>
    <w:rsid w:val="00B166A1"/>
    <w:rsid w:val="00B20444"/>
    <w:rsid w:val="00B3419B"/>
    <w:rsid w:val="00B35761"/>
    <w:rsid w:val="00B5030B"/>
    <w:rsid w:val="00B514E7"/>
    <w:rsid w:val="00B5607B"/>
    <w:rsid w:val="00B75167"/>
    <w:rsid w:val="00B84E69"/>
    <w:rsid w:val="00B85025"/>
    <w:rsid w:val="00B93AA5"/>
    <w:rsid w:val="00BA7116"/>
    <w:rsid w:val="00BA7D33"/>
    <w:rsid w:val="00BB3D38"/>
    <w:rsid w:val="00BC551F"/>
    <w:rsid w:val="00BD1FA4"/>
    <w:rsid w:val="00BE0649"/>
    <w:rsid w:val="00BE5700"/>
    <w:rsid w:val="00BE6679"/>
    <w:rsid w:val="00BF5DF6"/>
    <w:rsid w:val="00BF63B5"/>
    <w:rsid w:val="00C21AD5"/>
    <w:rsid w:val="00C2541F"/>
    <w:rsid w:val="00C32A73"/>
    <w:rsid w:val="00C4111D"/>
    <w:rsid w:val="00C51CF3"/>
    <w:rsid w:val="00C51D24"/>
    <w:rsid w:val="00C5685E"/>
    <w:rsid w:val="00C70B9E"/>
    <w:rsid w:val="00C81173"/>
    <w:rsid w:val="00C855DC"/>
    <w:rsid w:val="00C916DA"/>
    <w:rsid w:val="00CA022D"/>
    <w:rsid w:val="00CB1879"/>
    <w:rsid w:val="00CB7F01"/>
    <w:rsid w:val="00CD2690"/>
    <w:rsid w:val="00CE0C51"/>
    <w:rsid w:val="00CE66C9"/>
    <w:rsid w:val="00D0730A"/>
    <w:rsid w:val="00D42D4F"/>
    <w:rsid w:val="00D464AB"/>
    <w:rsid w:val="00D465AF"/>
    <w:rsid w:val="00D55BFF"/>
    <w:rsid w:val="00D5684A"/>
    <w:rsid w:val="00D56F8C"/>
    <w:rsid w:val="00D718A7"/>
    <w:rsid w:val="00D9599B"/>
    <w:rsid w:val="00DA449F"/>
    <w:rsid w:val="00DB1069"/>
    <w:rsid w:val="00DC2649"/>
    <w:rsid w:val="00DE03CA"/>
    <w:rsid w:val="00DE08FB"/>
    <w:rsid w:val="00E137CC"/>
    <w:rsid w:val="00E50872"/>
    <w:rsid w:val="00E61136"/>
    <w:rsid w:val="00E678C1"/>
    <w:rsid w:val="00E73343"/>
    <w:rsid w:val="00E73505"/>
    <w:rsid w:val="00E91A48"/>
    <w:rsid w:val="00EA0444"/>
    <w:rsid w:val="00EB021F"/>
    <w:rsid w:val="00ED3153"/>
    <w:rsid w:val="00ED5127"/>
    <w:rsid w:val="00EE594C"/>
    <w:rsid w:val="00EE7EA7"/>
    <w:rsid w:val="00EF18E0"/>
    <w:rsid w:val="00EF5E9A"/>
    <w:rsid w:val="00F07D31"/>
    <w:rsid w:val="00F4151A"/>
    <w:rsid w:val="00F62453"/>
    <w:rsid w:val="00F66517"/>
    <w:rsid w:val="00F75CBA"/>
    <w:rsid w:val="00F8651C"/>
    <w:rsid w:val="00F9666E"/>
    <w:rsid w:val="00FA1327"/>
    <w:rsid w:val="00FA245C"/>
    <w:rsid w:val="00FB37C0"/>
    <w:rsid w:val="00FC19D1"/>
    <w:rsid w:val="00FC5356"/>
    <w:rsid w:val="00FF0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5E3E"/>
  <w15:chartTrackingRefBased/>
  <w15:docId w15:val="{2E445299-0ED9-47B5-B23E-B2C453F8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D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153"/>
    <w:pPr>
      <w:ind w:left="720"/>
      <w:contextualSpacing/>
    </w:pPr>
  </w:style>
  <w:style w:type="paragraph" w:styleId="BodyText">
    <w:name w:val="Body Text"/>
    <w:basedOn w:val="Normal"/>
    <w:link w:val="BodyTextChar"/>
    <w:uiPriority w:val="99"/>
    <w:unhideWhenUsed/>
    <w:rsid w:val="00D718A7"/>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D718A7"/>
    <w:rPr>
      <w:rFonts w:ascii="Arial" w:eastAsia="Times New Roman" w:hAnsi="Arial" w:cs="Times New Roman"/>
      <w:sz w:val="24"/>
      <w:szCs w:val="20"/>
    </w:rPr>
  </w:style>
  <w:style w:type="character" w:styleId="Hyperlink">
    <w:name w:val="Hyperlink"/>
    <w:basedOn w:val="DefaultParagraphFont"/>
    <w:uiPriority w:val="99"/>
    <w:unhideWhenUsed/>
    <w:rsid w:val="00D5684A"/>
    <w:rPr>
      <w:color w:val="0563C1" w:themeColor="hyperlink"/>
      <w:u w:val="single"/>
    </w:rPr>
  </w:style>
  <w:style w:type="paragraph" w:styleId="BodyText3">
    <w:name w:val="Body Text 3"/>
    <w:basedOn w:val="Normal"/>
    <w:link w:val="BodyText3Char"/>
    <w:uiPriority w:val="99"/>
    <w:semiHidden/>
    <w:unhideWhenUsed/>
    <w:rsid w:val="00C51CF3"/>
    <w:pPr>
      <w:spacing w:after="120"/>
    </w:pPr>
    <w:rPr>
      <w:sz w:val="16"/>
      <w:szCs w:val="16"/>
    </w:rPr>
  </w:style>
  <w:style w:type="character" w:customStyle="1" w:styleId="BodyText3Char">
    <w:name w:val="Body Text 3 Char"/>
    <w:basedOn w:val="DefaultParagraphFont"/>
    <w:link w:val="BodyText3"/>
    <w:uiPriority w:val="99"/>
    <w:semiHidden/>
    <w:rsid w:val="00C51CF3"/>
    <w:rPr>
      <w:sz w:val="16"/>
      <w:szCs w:val="16"/>
    </w:rPr>
  </w:style>
  <w:style w:type="character" w:customStyle="1" w:styleId="Heading1Char">
    <w:name w:val="Heading 1 Char"/>
    <w:basedOn w:val="DefaultParagraphFont"/>
    <w:link w:val="Heading1"/>
    <w:uiPriority w:val="9"/>
    <w:rsid w:val="00F07D3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07D3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D31"/>
    <w:rPr>
      <w:rFonts w:ascii="Segoe UI" w:hAnsi="Segoe UI" w:cs="Segoe UI"/>
      <w:sz w:val="18"/>
      <w:szCs w:val="18"/>
    </w:rPr>
  </w:style>
  <w:style w:type="character" w:styleId="CommentReference">
    <w:name w:val="annotation reference"/>
    <w:basedOn w:val="DefaultParagraphFont"/>
    <w:uiPriority w:val="99"/>
    <w:semiHidden/>
    <w:unhideWhenUsed/>
    <w:rsid w:val="00A55516"/>
    <w:rPr>
      <w:sz w:val="16"/>
      <w:szCs w:val="16"/>
    </w:rPr>
  </w:style>
  <w:style w:type="paragraph" w:styleId="CommentText">
    <w:name w:val="annotation text"/>
    <w:basedOn w:val="Normal"/>
    <w:link w:val="CommentTextChar"/>
    <w:uiPriority w:val="99"/>
    <w:semiHidden/>
    <w:unhideWhenUsed/>
    <w:rsid w:val="00A55516"/>
    <w:pPr>
      <w:spacing w:line="240" w:lineRule="auto"/>
    </w:pPr>
    <w:rPr>
      <w:sz w:val="20"/>
      <w:szCs w:val="20"/>
    </w:rPr>
  </w:style>
  <w:style w:type="character" w:customStyle="1" w:styleId="CommentTextChar">
    <w:name w:val="Comment Text Char"/>
    <w:basedOn w:val="DefaultParagraphFont"/>
    <w:link w:val="CommentText"/>
    <w:uiPriority w:val="99"/>
    <w:semiHidden/>
    <w:rsid w:val="00A55516"/>
    <w:rPr>
      <w:sz w:val="20"/>
      <w:szCs w:val="20"/>
    </w:rPr>
  </w:style>
  <w:style w:type="paragraph" w:styleId="CommentSubject">
    <w:name w:val="annotation subject"/>
    <w:basedOn w:val="CommentText"/>
    <w:next w:val="CommentText"/>
    <w:link w:val="CommentSubjectChar"/>
    <w:uiPriority w:val="99"/>
    <w:semiHidden/>
    <w:unhideWhenUsed/>
    <w:rsid w:val="001B0BF9"/>
    <w:rPr>
      <w:b/>
      <w:bCs/>
    </w:rPr>
  </w:style>
  <w:style w:type="character" w:customStyle="1" w:styleId="CommentSubjectChar">
    <w:name w:val="Comment Subject Char"/>
    <w:basedOn w:val="CommentTextChar"/>
    <w:link w:val="CommentSubject"/>
    <w:uiPriority w:val="99"/>
    <w:semiHidden/>
    <w:rsid w:val="001B0BF9"/>
    <w:rPr>
      <w:b/>
      <w:bCs/>
      <w:sz w:val="20"/>
      <w:szCs w:val="20"/>
    </w:rPr>
  </w:style>
  <w:style w:type="character" w:styleId="UnresolvedMention">
    <w:name w:val="Unresolved Mention"/>
    <w:basedOn w:val="DefaultParagraphFont"/>
    <w:uiPriority w:val="99"/>
    <w:semiHidden/>
    <w:unhideWhenUsed/>
    <w:rsid w:val="00F9666E"/>
    <w:rPr>
      <w:color w:val="605E5C"/>
      <w:shd w:val="clear" w:color="auto" w:fill="E1DFDD"/>
    </w:rPr>
  </w:style>
  <w:style w:type="character" w:styleId="FollowedHyperlink">
    <w:name w:val="FollowedHyperlink"/>
    <w:basedOn w:val="DefaultParagraphFont"/>
    <w:uiPriority w:val="99"/>
    <w:semiHidden/>
    <w:unhideWhenUsed/>
    <w:rsid w:val="00D465AF"/>
    <w:rPr>
      <w:color w:val="954F72" w:themeColor="followedHyperlink"/>
      <w:u w:val="single"/>
    </w:rPr>
  </w:style>
  <w:style w:type="paragraph" w:styleId="Revision">
    <w:name w:val="Revision"/>
    <w:hidden/>
    <w:uiPriority w:val="99"/>
    <w:semiHidden/>
    <w:rsid w:val="00C254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newcastle.gov.uk/adult-social-care" TargetMode="External"/><Relationship Id="rId18" Type="http://schemas.openxmlformats.org/officeDocument/2006/relationships/hyperlink" Target="http://www.nationaldahelpline.org.uk/Contact-us" TargetMode="External"/><Relationship Id="rId26" Type="http://schemas.openxmlformats.org/officeDocument/2006/relationships/hyperlink" Target="https://www.victimsupport.org.uk/" TargetMode="External"/><Relationship Id="rId3" Type="http://schemas.openxmlformats.org/officeDocument/2006/relationships/customXml" Target="../customXml/item3.xml"/><Relationship Id="rId21" Type="http://schemas.openxmlformats.org/officeDocument/2006/relationships/hyperlink" Target="https://www.ncvo.org.uk/help-and-guidance/safeguarding/" TargetMode="External"/><Relationship Id="rId7" Type="http://schemas.openxmlformats.org/officeDocument/2006/relationships/settings" Target="settings.xml"/><Relationship Id="rId12" Type="http://schemas.openxmlformats.org/officeDocument/2006/relationships/hyperlink" Target="http://www.anncrafttrust.org/resources/safeguarding-adults-legislation/" TargetMode="External"/><Relationship Id="rId17" Type="http://schemas.openxmlformats.org/officeDocument/2006/relationships/hyperlink" Target="https://www.gatesheadsafeguarding.org.uk/article/9286/Multi-agency-policies-and-procedures" TargetMode="External"/><Relationship Id="rId25" Type="http://schemas.openxmlformats.org/officeDocument/2006/relationships/hyperlink" Target="https://www.stophateuk.org/report-hate-crime/" TargetMode="External"/><Relationship Id="rId2" Type="http://schemas.openxmlformats.org/officeDocument/2006/relationships/customXml" Target="../customXml/item2.xml"/><Relationship Id="rId16" Type="http://schemas.openxmlformats.org/officeDocument/2006/relationships/hyperlink" Target="http://www.wearehourglass.org" TargetMode="External"/><Relationship Id="rId20" Type="http://schemas.openxmlformats.org/officeDocument/2006/relationships/hyperlink" Target="https://www.ntsab.org/resources" TargetMode="External"/><Relationship Id="rId29" Type="http://schemas.openxmlformats.org/officeDocument/2006/relationships/hyperlink" Target="mailto:rachel.snape@tto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s://www.southtyneside.gov.uk/article/13720/Safeguarding-policies-and-procedur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ycare.northtyneside.gov.uk/web/portal/pages/worriedadult" TargetMode="External"/><Relationship Id="rId23" Type="http://schemas.openxmlformats.org/officeDocument/2006/relationships/hyperlink" Target="http://www.respond.org.uk" TargetMode="External"/><Relationship Id="rId28" Type="http://schemas.openxmlformats.org/officeDocument/2006/relationships/hyperlink" Target="mailto:riikka.heiskanen@ttoh.uk" TargetMode="External"/><Relationship Id="rId10" Type="http://schemas.openxmlformats.org/officeDocument/2006/relationships/image" Target="media/image2.jpg"/><Relationship Id="rId19" Type="http://schemas.openxmlformats.org/officeDocument/2006/relationships/hyperlink" Target="https://www.newcastlesafeguarding.org.uk/safeguarding-adults/policy-procedur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atesheadsafeguarding.org.uk/article/9180/Report-concerns-about-an-adult" TargetMode="External"/><Relationship Id="rId22" Type="http://schemas.openxmlformats.org/officeDocument/2006/relationships/hyperlink" Target="http://www.rapecrisis.co.uk" TargetMode="External"/><Relationship Id="rId27" Type="http://schemas.openxmlformats.org/officeDocument/2006/relationships/hyperlink" Target="http://www.womensaid.org.uk/information-support" TargetMode="External"/><Relationship Id="rId30" Type="http://schemas.openxmlformats.org/officeDocument/2006/relationships/hyperlink" Target="mailto:safeguarding@tto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3BF463858934CAFCAB2D0327876A0" ma:contentTypeVersion="22" ma:contentTypeDescription="Create a new document." ma:contentTypeScope="" ma:versionID="30458bbc5ea5d5a1a26e51addea06d7a">
  <xsd:schema xmlns:xsd="http://www.w3.org/2001/XMLSchema" xmlns:xs="http://www.w3.org/2001/XMLSchema" xmlns:p="http://schemas.microsoft.com/office/2006/metadata/properties" xmlns:ns2="6af1460a-7eb4-4593-ad1a-72187a8a260b" xmlns:ns3="ac47e780-08f5-413a-9b94-94b5ba576ead" targetNamespace="http://schemas.microsoft.com/office/2006/metadata/properties" ma:root="true" ma:fieldsID="c5b5cd387fde62d18424203b1dca2f6b" ns2:_="" ns3:_="">
    <xsd:import namespace="6af1460a-7eb4-4593-ad1a-72187a8a260b"/>
    <xsd:import namespace="ac47e780-08f5-413a-9b94-94b5ba576ea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Print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1460a-7eb4-4593-ad1a-72187a8a26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3151792-f0ff-49bd-b81b-b0714616e43c}" ma:internalName="TaxCatchAll" ma:showField="CatchAllData" ma:web="6af1460a-7eb4-4593-ad1a-72187a8a26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47e780-08f5-413a-9b94-94b5ba576e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867f8-22a8-43d2-913d-f6f9e22a36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Printed" ma:index="26" nillable="true" ma:displayName="Printed" ma:default="0" ma:format="Dropdown" ma:internalName="Printed">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47e780-08f5-413a-9b94-94b5ba576ead">
      <Terms xmlns="http://schemas.microsoft.com/office/infopath/2007/PartnerControls"/>
    </lcf76f155ced4ddcb4097134ff3c332f>
    <TaxCatchAll xmlns="6af1460a-7eb4-4593-ad1a-72187a8a260b" xsi:nil="true"/>
    <Printed xmlns="ac47e780-08f5-413a-9b94-94b5ba576ead">false</Print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2668-5140-424A-89C5-F6F593F46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1460a-7eb4-4593-ad1a-72187a8a260b"/>
    <ds:schemaRef ds:uri="ac47e780-08f5-413a-9b94-94b5ba576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D3C3B-9C72-4700-9259-7F21AB89DB18}">
  <ds:schemaRefs>
    <ds:schemaRef ds:uri="http://schemas.microsoft.com/office/2006/metadata/properties"/>
    <ds:schemaRef ds:uri="http://schemas.microsoft.com/office/infopath/2007/PartnerControls"/>
    <ds:schemaRef ds:uri="ac47e780-08f5-413a-9b94-94b5ba576ead"/>
    <ds:schemaRef ds:uri="6af1460a-7eb4-4593-ad1a-72187a8a260b"/>
  </ds:schemaRefs>
</ds:datastoreItem>
</file>

<file path=customXml/itemProps3.xml><?xml version="1.0" encoding="utf-8"?>
<ds:datastoreItem xmlns:ds="http://schemas.openxmlformats.org/officeDocument/2006/customXml" ds:itemID="{995DCDBC-3258-46B8-A445-809DE414464D}">
  <ds:schemaRefs>
    <ds:schemaRef ds:uri="http://schemas.openxmlformats.org/officeDocument/2006/bibliography"/>
  </ds:schemaRefs>
</ds:datastoreItem>
</file>

<file path=customXml/itemProps4.xml><?xml version="1.0" encoding="utf-8"?>
<ds:datastoreItem xmlns:ds="http://schemas.openxmlformats.org/officeDocument/2006/customXml" ds:itemID="{589161D7-C98A-4358-98A6-143DC0B16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6173</Words>
  <Characters>35188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Flynn</dc:creator>
  <cp:keywords/>
  <dc:description/>
  <cp:lastModifiedBy>Riikka Heiskanen</cp:lastModifiedBy>
  <cp:revision>39</cp:revision>
  <dcterms:created xsi:type="dcterms:W3CDTF">2024-04-30T13:34:00Z</dcterms:created>
  <dcterms:modified xsi:type="dcterms:W3CDTF">2025-04-14T13:03:00Z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0x0101001D13BF463858934CAFCAB2D0327876A0</vt:lpwstr>
  </property>
  <property fmtid="{D5CDD505-2E9C-101B-9397-08002B2CF9AE}" pid="3" name="MediaServiceImageTags">
    <vt:lpwstr/>
  </property>
</Properties>
</file>